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E" w:rsidRDefault="00927156" w:rsidP="00927156">
      <w:pPr>
        <w:jc w:val="center"/>
        <w:rPr>
          <w:rStyle w:val="huge1"/>
          <w:b/>
          <w:sz w:val="24"/>
          <w:szCs w:val="24"/>
        </w:rPr>
      </w:pPr>
      <w:bookmarkStart w:id="0" w:name="_GoBack"/>
      <w:bookmarkEnd w:id="0"/>
      <w:r w:rsidRPr="00927156">
        <w:rPr>
          <w:rStyle w:val="huge1"/>
          <w:b/>
          <w:sz w:val="24"/>
          <w:szCs w:val="24"/>
        </w:rPr>
        <w:t xml:space="preserve">CHW3M </w:t>
      </w:r>
      <w:r w:rsidR="00B31CDA" w:rsidRPr="00927156">
        <w:rPr>
          <w:rStyle w:val="huge1"/>
          <w:b/>
          <w:sz w:val="24"/>
          <w:szCs w:val="24"/>
        </w:rPr>
        <w:t>Confucian and Taoist Quotes</w:t>
      </w:r>
      <w:r w:rsidRPr="00927156">
        <w:rPr>
          <w:rStyle w:val="huge1"/>
          <w:b/>
          <w:sz w:val="24"/>
          <w:szCs w:val="24"/>
        </w:rPr>
        <w:t xml:space="preserve"> </w:t>
      </w:r>
      <w:r w:rsidR="00CD0148">
        <w:rPr>
          <w:rStyle w:val="huge1"/>
          <w:b/>
          <w:sz w:val="24"/>
          <w:szCs w:val="24"/>
        </w:rPr>
        <w:t>–</w:t>
      </w:r>
      <w:r w:rsidRPr="00927156">
        <w:rPr>
          <w:rStyle w:val="huge1"/>
          <w:b/>
          <w:sz w:val="24"/>
          <w:szCs w:val="24"/>
        </w:rPr>
        <w:t xml:space="preserve"> Mixed</w:t>
      </w:r>
    </w:p>
    <w:p w:rsidR="00CD0148" w:rsidRPr="00272D0C" w:rsidRDefault="00CD0148" w:rsidP="00272D0C">
      <w:pPr>
        <w:rPr>
          <w:rStyle w:val="huge1"/>
          <w:b/>
          <w:i/>
          <w:sz w:val="24"/>
          <w:szCs w:val="24"/>
        </w:rPr>
      </w:pPr>
      <w:r w:rsidRPr="00272D0C">
        <w:rPr>
          <w:rStyle w:val="huge1"/>
          <w:b/>
          <w:i/>
          <w:sz w:val="24"/>
          <w:szCs w:val="24"/>
        </w:rPr>
        <w:t>Decide whether each quote belongs to Confucianism or Taoism. Then, place it under the appropriate sub-heading.</w:t>
      </w:r>
    </w:p>
    <w:p w:rsidR="00927156" w:rsidRPr="00927156" w:rsidRDefault="00927156" w:rsidP="00927156">
      <w:pPr>
        <w:numPr>
          <w:ilvl w:val="0"/>
          <w:numId w:val="1"/>
        </w:numPr>
        <w:tabs>
          <w:tab w:val="clear" w:pos="720"/>
          <w:tab w:val="num" w:pos="0"/>
        </w:tabs>
        <w:spacing w:after="60" w:line="240" w:lineRule="auto"/>
        <w:ind w:right="-720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proofErr w:type="gramStart"/>
      <w:r w:rsidRPr="00927156">
        <w:rPr>
          <w:rStyle w:val="huge1"/>
          <w:sz w:val="24"/>
          <w:szCs w:val="24"/>
        </w:rPr>
        <w:t>A</w:t>
      </w:r>
      <w:proofErr w:type="gramEnd"/>
      <w:r w:rsidRPr="00927156">
        <w:rPr>
          <w:rStyle w:val="huge1"/>
          <w:sz w:val="24"/>
          <w:szCs w:val="24"/>
        </w:rPr>
        <w:t xml:space="preserve"> leader is best when people barely know he exists, when his work is done, his aim fulfilled, they will say: we did it ourselves. </w:t>
      </w:r>
      <w:r w:rsidRPr="00927156">
        <w:rPr>
          <w:rStyle w:val="huge1"/>
          <w:sz w:val="24"/>
          <w:szCs w:val="24"/>
        </w:rPr>
        <w:br/>
      </w:r>
    </w:p>
    <w:p w:rsidR="00927156" w:rsidRPr="00927156" w:rsidRDefault="00927156" w:rsidP="00927156">
      <w:pPr>
        <w:numPr>
          <w:ilvl w:val="0"/>
          <w:numId w:val="1"/>
        </w:numPr>
        <w:tabs>
          <w:tab w:val="clear" w:pos="720"/>
          <w:tab w:val="num" w:pos="0"/>
        </w:tabs>
        <w:spacing w:after="60" w:line="240" w:lineRule="auto"/>
        <w:ind w:right="-720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 xml:space="preserve">All difficult things have their origin in that which is easy, and great things in that which is small. </w:t>
      </w:r>
      <w:r w:rsidRPr="00927156">
        <w:rPr>
          <w:rStyle w:val="huge1"/>
          <w:sz w:val="24"/>
          <w:szCs w:val="24"/>
        </w:rPr>
        <w:br/>
      </w:r>
    </w:p>
    <w:p w:rsidR="00927156" w:rsidRPr="00927156" w:rsidRDefault="00927156" w:rsidP="00927156">
      <w:pPr>
        <w:numPr>
          <w:ilvl w:val="0"/>
          <w:numId w:val="1"/>
        </w:numPr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>By three methods we may learn wisdom: First, by reflection, which is noblest; second, by imitation, which is easiest; and third by experience, which is the bitterest.</w:t>
      </w:r>
    </w:p>
    <w:p w:rsidR="00927156" w:rsidRPr="00927156" w:rsidRDefault="00927156" w:rsidP="00927156">
      <w:pPr>
        <w:spacing w:after="60" w:line="240" w:lineRule="auto"/>
        <w:ind w:left="720" w:right="-907"/>
        <w:rPr>
          <w:rStyle w:val="huge1"/>
          <w:sz w:val="24"/>
          <w:szCs w:val="24"/>
        </w:rPr>
      </w:pPr>
    </w:p>
    <w:p w:rsidR="00927156" w:rsidRPr="00927156" w:rsidRDefault="00927156" w:rsidP="00927156">
      <w:pPr>
        <w:numPr>
          <w:ilvl w:val="0"/>
          <w:numId w:val="1"/>
        </w:numPr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proofErr w:type="gramStart"/>
      <w:r w:rsidRPr="00927156">
        <w:rPr>
          <w:rStyle w:val="huge1"/>
          <w:sz w:val="24"/>
          <w:szCs w:val="24"/>
        </w:rPr>
        <w:t>A</w:t>
      </w:r>
      <w:proofErr w:type="gramEnd"/>
      <w:r w:rsidRPr="00927156">
        <w:rPr>
          <w:rStyle w:val="huge1"/>
          <w:sz w:val="24"/>
          <w:szCs w:val="24"/>
        </w:rPr>
        <w:t xml:space="preserve"> superior man is modest in his speech, but exceeds in his actions.</w:t>
      </w:r>
    </w:p>
    <w:p w:rsidR="00927156" w:rsidRPr="00927156" w:rsidRDefault="00927156" w:rsidP="00927156">
      <w:pPr>
        <w:spacing w:after="60" w:line="240" w:lineRule="auto"/>
        <w:ind w:left="720" w:right="-720"/>
        <w:rPr>
          <w:rStyle w:val="huge1"/>
          <w:sz w:val="24"/>
          <w:szCs w:val="24"/>
        </w:rPr>
      </w:pPr>
    </w:p>
    <w:p w:rsidR="00927156" w:rsidRPr="00927156" w:rsidRDefault="00927156" w:rsidP="00927156">
      <w:pPr>
        <w:numPr>
          <w:ilvl w:val="0"/>
          <w:numId w:val="1"/>
        </w:numPr>
        <w:tabs>
          <w:tab w:val="clear" w:pos="720"/>
          <w:tab w:val="num" w:pos="0"/>
        </w:tabs>
        <w:spacing w:after="60" w:line="240" w:lineRule="auto"/>
        <w:ind w:right="-720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 xml:space="preserve">By letting it go it all gets done. The world is won by those who let it go. But when you try and try. The world is beyond the winning. </w:t>
      </w:r>
      <w:r w:rsidRPr="00927156">
        <w:rPr>
          <w:rStyle w:val="huge1"/>
          <w:sz w:val="24"/>
          <w:szCs w:val="24"/>
        </w:rPr>
        <w:br/>
      </w:r>
    </w:p>
    <w:p w:rsidR="00927156" w:rsidRPr="00927156" w:rsidRDefault="00927156" w:rsidP="00927156">
      <w:pPr>
        <w:numPr>
          <w:ilvl w:val="0"/>
          <w:numId w:val="1"/>
        </w:numPr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>He who exercises government by means of his virtue may be compared to the north polar star, which keeps its place and all the stars turn towards it.</w:t>
      </w:r>
    </w:p>
    <w:p w:rsidR="00927156" w:rsidRPr="00927156" w:rsidRDefault="00927156" w:rsidP="00927156">
      <w:pPr>
        <w:tabs>
          <w:tab w:val="num" w:pos="-540"/>
        </w:tabs>
        <w:spacing w:after="60"/>
        <w:ind w:left="-187" w:right="-907"/>
        <w:rPr>
          <w:rStyle w:val="huge1"/>
          <w:sz w:val="24"/>
          <w:szCs w:val="24"/>
        </w:rPr>
      </w:pPr>
    </w:p>
    <w:p w:rsidR="00927156" w:rsidRPr="00927156" w:rsidRDefault="00927156" w:rsidP="00927156">
      <w:pPr>
        <w:numPr>
          <w:ilvl w:val="0"/>
          <w:numId w:val="1"/>
        </w:numPr>
        <w:tabs>
          <w:tab w:val="clear" w:pos="720"/>
          <w:tab w:val="num" w:pos="-540"/>
        </w:tabs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 xml:space="preserve">If I am walking with two other men, each of them will serve as my teacher. I will pick out the good points of the one and imitate </w:t>
      </w:r>
      <w:proofErr w:type="gramStart"/>
      <w:r w:rsidRPr="00927156">
        <w:rPr>
          <w:rStyle w:val="huge1"/>
          <w:sz w:val="24"/>
          <w:szCs w:val="24"/>
        </w:rPr>
        <w:t>them,</w:t>
      </w:r>
      <w:proofErr w:type="gramEnd"/>
      <w:r w:rsidRPr="00927156">
        <w:rPr>
          <w:rStyle w:val="huge1"/>
          <w:sz w:val="24"/>
          <w:szCs w:val="24"/>
        </w:rPr>
        <w:t xml:space="preserve"> and the bad points of the other and correct them in myself.</w:t>
      </w:r>
    </w:p>
    <w:p w:rsidR="00927156" w:rsidRPr="00927156" w:rsidRDefault="00927156" w:rsidP="00927156">
      <w:pPr>
        <w:tabs>
          <w:tab w:val="num" w:pos="-540"/>
        </w:tabs>
        <w:spacing w:after="60"/>
        <w:ind w:left="-187" w:right="-907"/>
        <w:rPr>
          <w:rStyle w:val="huge1"/>
          <w:sz w:val="24"/>
          <w:szCs w:val="24"/>
        </w:rPr>
      </w:pPr>
    </w:p>
    <w:p w:rsidR="00B31CDA" w:rsidRPr="00927156" w:rsidRDefault="00927156" w:rsidP="00927156">
      <w:pPr>
        <w:numPr>
          <w:ilvl w:val="0"/>
          <w:numId w:val="1"/>
        </w:numPr>
        <w:tabs>
          <w:tab w:val="clear" w:pos="720"/>
          <w:tab w:val="num" w:pos="-540"/>
        </w:tabs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 xml:space="preserve">Fill your bowl to the brim and it will spill. Keep sharpening your knife and it will blunt. </w:t>
      </w:r>
      <w:r w:rsidRPr="00927156">
        <w:rPr>
          <w:rStyle w:val="huge1"/>
          <w:sz w:val="24"/>
          <w:szCs w:val="24"/>
        </w:rPr>
        <w:br/>
      </w:r>
    </w:p>
    <w:p w:rsidR="00927156" w:rsidRPr="00927156" w:rsidRDefault="00927156" w:rsidP="00927156">
      <w:pPr>
        <w:numPr>
          <w:ilvl w:val="0"/>
          <w:numId w:val="1"/>
        </w:numPr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proofErr w:type="gramStart"/>
      <w:r w:rsidRPr="00927156">
        <w:rPr>
          <w:rStyle w:val="huge1"/>
          <w:sz w:val="24"/>
          <w:szCs w:val="24"/>
        </w:rPr>
        <w:t>To</w:t>
      </w:r>
      <w:proofErr w:type="gramEnd"/>
      <w:r w:rsidRPr="00927156">
        <w:rPr>
          <w:rStyle w:val="huge1"/>
          <w:sz w:val="24"/>
          <w:szCs w:val="24"/>
        </w:rPr>
        <w:t xml:space="preserve"> practice five things under all circumstances constitutes perfect virtue; these five are gravity, generosity of soul, sincerity, earnestness, and kindness.</w:t>
      </w:r>
    </w:p>
    <w:p w:rsidR="00927156" w:rsidRPr="00927156" w:rsidRDefault="00927156" w:rsidP="00927156">
      <w:pPr>
        <w:spacing w:after="60" w:line="240" w:lineRule="auto"/>
        <w:ind w:left="720" w:right="-907"/>
        <w:rPr>
          <w:rStyle w:val="huge1"/>
          <w:sz w:val="24"/>
          <w:szCs w:val="24"/>
        </w:rPr>
      </w:pPr>
    </w:p>
    <w:p w:rsidR="00927156" w:rsidRDefault="00927156" w:rsidP="00927156">
      <w:pPr>
        <w:numPr>
          <w:ilvl w:val="0"/>
          <w:numId w:val="1"/>
        </w:numPr>
        <w:tabs>
          <w:tab w:val="clear" w:pos="720"/>
          <w:tab w:val="num" w:pos="-540"/>
        </w:tabs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proofErr w:type="gramStart"/>
      <w:r w:rsidRPr="00927156">
        <w:rPr>
          <w:rStyle w:val="huge1"/>
          <w:sz w:val="24"/>
          <w:szCs w:val="24"/>
        </w:rPr>
        <w:t>To</w:t>
      </w:r>
      <w:proofErr w:type="gramEnd"/>
      <w:r w:rsidRPr="00927156">
        <w:rPr>
          <w:rStyle w:val="huge1"/>
          <w:sz w:val="24"/>
          <w:szCs w:val="24"/>
        </w:rPr>
        <w:t xml:space="preserve"> lead people walk behind them.</w:t>
      </w:r>
    </w:p>
    <w:p w:rsidR="00927156" w:rsidRPr="00927156" w:rsidRDefault="00927156" w:rsidP="00927156">
      <w:pPr>
        <w:spacing w:after="60" w:line="240" w:lineRule="auto"/>
        <w:ind w:left="720" w:right="-907"/>
        <w:rPr>
          <w:rStyle w:val="huge1"/>
          <w:sz w:val="24"/>
          <w:szCs w:val="24"/>
        </w:rPr>
      </w:pPr>
    </w:p>
    <w:p w:rsidR="00927156" w:rsidRDefault="00927156" w:rsidP="00927156">
      <w:pPr>
        <w:numPr>
          <w:ilvl w:val="0"/>
          <w:numId w:val="1"/>
        </w:numPr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 xml:space="preserve">T   C   </w:t>
      </w:r>
      <w:r w:rsidRPr="00927156">
        <w:rPr>
          <w:rStyle w:val="huge1"/>
          <w:sz w:val="24"/>
          <w:szCs w:val="24"/>
        </w:rPr>
        <w:t>Nature does not hurry, yet everything is accomplished.</w:t>
      </w:r>
    </w:p>
    <w:p w:rsidR="00927156" w:rsidRPr="00927156" w:rsidRDefault="00927156" w:rsidP="00927156">
      <w:pPr>
        <w:spacing w:after="60" w:line="240" w:lineRule="auto"/>
        <w:ind w:left="720" w:right="-907"/>
        <w:rPr>
          <w:rStyle w:val="huge1"/>
          <w:sz w:val="24"/>
          <w:szCs w:val="24"/>
        </w:rPr>
      </w:pPr>
    </w:p>
    <w:p w:rsidR="00927156" w:rsidRDefault="00927156" w:rsidP="00927156">
      <w:pPr>
        <w:numPr>
          <w:ilvl w:val="0"/>
          <w:numId w:val="1"/>
        </w:numPr>
        <w:spacing w:after="60" w:line="240" w:lineRule="auto"/>
        <w:ind w:right="-907"/>
        <w:rPr>
          <w:rStyle w:val="huge1"/>
          <w:sz w:val="24"/>
          <w:szCs w:val="24"/>
        </w:rPr>
      </w:pPr>
      <w:r w:rsidRPr="00927156">
        <w:rPr>
          <w:rStyle w:val="huge1"/>
          <w:b/>
          <w:sz w:val="24"/>
          <w:szCs w:val="24"/>
        </w:rPr>
        <w:t>T   C</w:t>
      </w:r>
      <w:r>
        <w:rPr>
          <w:rStyle w:val="huge1"/>
          <w:sz w:val="24"/>
          <w:szCs w:val="24"/>
        </w:rPr>
        <w:t xml:space="preserve">   </w:t>
      </w:r>
      <w:r w:rsidRPr="00927156">
        <w:rPr>
          <w:rStyle w:val="huge1"/>
          <w:sz w:val="24"/>
          <w:szCs w:val="24"/>
        </w:rPr>
        <w:t>What you do not want done to yourself, do not do to others.</w:t>
      </w:r>
    </w:p>
    <w:p w:rsidR="00927156" w:rsidRPr="00927156" w:rsidRDefault="00927156" w:rsidP="00927156">
      <w:pPr>
        <w:spacing w:after="60" w:line="240" w:lineRule="auto"/>
        <w:ind w:right="-907"/>
        <w:rPr>
          <w:rStyle w:val="huge1"/>
          <w:sz w:val="24"/>
          <w:szCs w:val="24"/>
        </w:rPr>
      </w:pPr>
    </w:p>
    <w:sectPr w:rsidR="00927156" w:rsidRPr="0092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67"/>
    <w:multiLevelType w:val="hybridMultilevel"/>
    <w:tmpl w:val="5CE05D8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205AE"/>
    <w:multiLevelType w:val="hybridMultilevel"/>
    <w:tmpl w:val="1CBA8EC0"/>
    <w:lvl w:ilvl="0" w:tplc="1009000F">
      <w:start w:val="1"/>
      <w:numFmt w:val="decimal"/>
      <w:lvlText w:val="%1."/>
      <w:lvlJc w:val="left"/>
      <w:pPr>
        <w:tabs>
          <w:tab w:val="num" w:pos="3988"/>
        </w:tabs>
        <w:ind w:left="3988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4708"/>
        </w:tabs>
        <w:ind w:left="470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5428"/>
        </w:tabs>
        <w:ind w:left="542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6148"/>
        </w:tabs>
        <w:ind w:left="614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6868"/>
        </w:tabs>
        <w:ind w:left="686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7588"/>
        </w:tabs>
        <w:ind w:left="758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8308"/>
        </w:tabs>
        <w:ind w:left="830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9028"/>
        </w:tabs>
        <w:ind w:left="902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9748"/>
        </w:tabs>
        <w:ind w:left="97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A"/>
    <w:rsid w:val="0018391D"/>
    <w:rsid w:val="00272D0C"/>
    <w:rsid w:val="00927156"/>
    <w:rsid w:val="00B31CDA"/>
    <w:rsid w:val="00CD0148"/>
    <w:rsid w:val="00E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ge1">
    <w:name w:val="huge1"/>
    <w:basedOn w:val="DefaultParagraphFont"/>
    <w:rsid w:val="00927156"/>
    <w:rPr>
      <w:rFonts w:ascii="Verdana" w:hAnsi="Verdana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ge1">
    <w:name w:val="huge1"/>
    <w:basedOn w:val="DefaultParagraphFont"/>
    <w:rsid w:val="00927156"/>
    <w:rPr>
      <w:rFonts w:ascii="Verdana" w:hAnsi="Verdana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Gluskin, Risa</cp:lastModifiedBy>
  <cp:revision>5</cp:revision>
  <dcterms:created xsi:type="dcterms:W3CDTF">2015-04-21T20:49:00Z</dcterms:created>
  <dcterms:modified xsi:type="dcterms:W3CDTF">2015-04-21T20:57:00Z</dcterms:modified>
</cp:coreProperties>
</file>