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4AB69" w14:textId="018D1495" w:rsidR="007B3AC7" w:rsidRPr="004A20F5" w:rsidRDefault="00D66A30" w:rsidP="00BA36F5">
      <w:pPr>
        <w:jc w:val="center"/>
        <w:rPr>
          <w:b/>
        </w:rPr>
      </w:pPr>
      <w:bookmarkStart w:id="0" w:name="_GoBack"/>
      <w:bookmarkEnd w:id="0"/>
      <w:r w:rsidRPr="007B3AC7">
        <w:rPr>
          <w:b/>
        </w:rPr>
        <w:t>CHW3M C</w:t>
      </w:r>
      <w:r w:rsidR="00BA36F5">
        <w:rPr>
          <w:b/>
        </w:rPr>
        <w:t xml:space="preserve">ourse </w:t>
      </w:r>
      <w:r w:rsidRPr="007B3AC7">
        <w:rPr>
          <w:b/>
        </w:rPr>
        <w:t>C</w:t>
      </w:r>
      <w:r w:rsidR="00BA36F5">
        <w:rPr>
          <w:b/>
        </w:rPr>
        <w:t xml:space="preserve">ulminating </w:t>
      </w:r>
      <w:r w:rsidRPr="007B3AC7">
        <w:rPr>
          <w:b/>
        </w:rPr>
        <w:t>A</w:t>
      </w:r>
      <w:r w:rsidR="00BA36F5">
        <w:rPr>
          <w:b/>
        </w:rPr>
        <w:t xml:space="preserve">ctivity (CCA) </w:t>
      </w:r>
      <w:r w:rsidR="00567DBE">
        <w:rPr>
          <w:b/>
        </w:rPr>
        <w:t>Overview</w:t>
      </w:r>
    </w:p>
    <w:p w14:paraId="6EE09A02" w14:textId="6C6AFA8D" w:rsidR="00D66A30" w:rsidRDefault="007B3AC7">
      <w:pPr>
        <w:rPr>
          <w:i/>
        </w:rPr>
      </w:pPr>
      <w:r w:rsidRPr="004A20F5">
        <w:rPr>
          <w:i/>
        </w:rPr>
        <w:t xml:space="preserve">Choose a civilization that we </w:t>
      </w:r>
      <w:r w:rsidR="006E1435">
        <w:rPr>
          <w:i/>
        </w:rPr>
        <w:t xml:space="preserve">won’t </w:t>
      </w:r>
      <w:r w:rsidRPr="004A20F5">
        <w:rPr>
          <w:i/>
        </w:rPr>
        <w:t>stud</w:t>
      </w:r>
      <w:r w:rsidR="006E1435">
        <w:rPr>
          <w:i/>
        </w:rPr>
        <w:t>y</w:t>
      </w:r>
      <w:r w:rsidRPr="004A20F5">
        <w:rPr>
          <w:i/>
        </w:rPr>
        <w:t xml:space="preserve"> </w:t>
      </w:r>
      <w:r w:rsidR="005271F8">
        <w:rPr>
          <w:i/>
        </w:rPr>
        <w:t>together as a</w:t>
      </w:r>
      <w:r w:rsidRPr="004A20F5">
        <w:rPr>
          <w:i/>
        </w:rPr>
        <w:t xml:space="preserve"> class. It can be a rising civ, a flourishing civ, or a declining civ. Apply all the skills that you have developed during the course</w:t>
      </w:r>
      <w:r w:rsidR="004A20F5" w:rsidRPr="004A20F5">
        <w:rPr>
          <w:i/>
        </w:rPr>
        <w:t xml:space="preserve"> to your inquiry into this new civ</w:t>
      </w:r>
      <w:r w:rsidRPr="004A20F5">
        <w:rPr>
          <w:i/>
        </w:rPr>
        <w:t xml:space="preserve">. </w:t>
      </w:r>
      <w:r w:rsidR="006115A2">
        <w:rPr>
          <w:i/>
        </w:rPr>
        <w:t>Cite everything</w:t>
      </w:r>
      <w:r w:rsidR="003E7F3C">
        <w:rPr>
          <w:i/>
        </w:rPr>
        <w:t xml:space="preserve"> and use multiple, reliable sources</w:t>
      </w:r>
      <w:r w:rsidR="006115A2">
        <w:rPr>
          <w:i/>
        </w:rPr>
        <w:t xml:space="preserve">! </w:t>
      </w:r>
      <w:r w:rsidR="002264D0">
        <w:rPr>
          <w:i/>
        </w:rPr>
        <w:t xml:space="preserve">Use CRAAP tests if you use websites. </w:t>
      </w:r>
      <w:r w:rsidR="006115A2">
        <w:rPr>
          <w:i/>
        </w:rPr>
        <w:t xml:space="preserve">Use the criteria for civ that we have used throughout the course. </w:t>
      </w:r>
    </w:p>
    <w:p w14:paraId="68AC808F" w14:textId="6DD65794" w:rsidR="00991504" w:rsidRDefault="005C7203">
      <w:pPr>
        <w:rPr>
          <w:i/>
        </w:rPr>
      </w:pPr>
      <w:r w:rsidRPr="004D1CBE">
        <w:rPr>
          <w:i/>
        </w:rPr>
        <w:t>Choices of civ include</w:t>
      </w:r>
      <w:r w:rsidR="00162F0D" w:rsidRPr="004D1CBE">
        <w:rPr>
          <w:i/>
        </w:rPr>
        <w:t xml:space="preserve"> Mali (</w:t>
      </w:r>
      <w:proofErr w:type="gramStart"/>
      <w:r w:rsidR="00162F0D" w:rsidRPr="004D1CBE">
        <w:rPr>
          <w:i/>
        </w:rPr>
        <w:t>west</w:t>
      </w:r>
      <w:proofErr w:type="gramEnd"/>
      <w:r w:rsidR="00162F0D" w:rsidRPr="004D1CBE">
        <w:rPr>
          <w:i/>
        </w:rPr>
        <w:t xml:space="preserve"> Africa),</w:t>
      </w:r>
      <w:r w:rsidRPr="004D1CBE">
        <w:rPr>
          <w:i/>
        </w:rPr>
        <w:t xml:space="preserve"> Japan</w:t>
      </w:r>
      <w:r w:rsidR="006700F6" w:rsidRPr="004D1CBE">
        <w:rPr>
          <w:i/>
        </w:rPr>
        <w:t xml:space="preserve"> (Yamato, </w:t>
      </w:r>
      <w:proofErr w:type="spellStart"/>
      <w:r w:rsidR="006700F6" w:rsidRPr="004D1CBE">
        <w:rPr>
          <w:i/>
        </w:rPr>
        <w:t>Asuka</w:t>
      </w:r>
      <w:proofErr w:type="spellEnd"/>
      <w:r w:rsidR="006700F6" w:rsidRPr="004D1CBE">
        <w:rPr>
          <w:i/>
        </w:rPr>
        <w:t>, Nara, Heian, Kamakura)</w:t>
      </w:r>
      <w:r w:rsidRPr="004D1CBE">
        <w:rPr>
          <w:i/>
        </w:rPr>
        <w:t>, India</w:t>
      </w:r>
      <w:r w:rsidR="006700F6" w:rsidRPr="004D1CBE">
        <w:rPr>
          <w:i/>
        </w:rPr>
        <w:t xml:space="preserve"> (</w:t>
      </w:r>
      <w:proofErr w:type="spellStart"/>
      <w:r w:rsidR="006700F6" w:rsidRPr="004D1CBE">
        <w:rPr>
          <w:i/>
        </w:rPr>
        <w:t>Maurya</w:t>
      </w:r>
      <w:proofErr w:type="spellEnd"/>
      <w:r w:rsidR="006700F6" w:rsidRPr="004D1CBE">
        <w:rPr>
          <w:i/>
        </w:rPr>
        <w:t>, Gupta),</w:t>
      </w:r>
      <w:r w:rsidR="00364B91" w:rsidRPr="004D1CBE">
        <w:rPr>
          <w:i/>
        </w:rPr>
        <w:t xml:space="preserve"> Mongols</w:t>
      </w:r>
      <w:r w:rsidR="006700F6" w:rsidRPr="004D1CBE">
        <w:rPr>
          <w:i/>
        </w:rPr>
        <w:t xml:space="preserve">, </w:t>
      </w:r>
      <w:r w:rsidR="00842806" w:rsidRPr="004D1CBE">
        <w:rPr>
          <w:i/>
        </w:rPr>
        <w:t xml:space="preserve">Vikings, </w:t>
      </w:r>
      <w:r w:rsidR="00162F0D" w:rsidRPr="004D1CBE">
        <w:rPr>
          <w:i/>
        </w:rPr>
        <w:t xml:space="preserve">Inca, </w:t>
      </w:r>
      <w:r w:rsidR="00991504" w:rsidRPr="004D1CBE">
        <w:rPr>
          <w:i/>
        </w:rPr>
        <w:t xml:space="preserve">or </w:t>
      </w:r>
      <w:r w:rsidR="006700F6" w:rsidRPr="004D1CBE">
        <w:rPr>
          <w:i/>
        </w:rPr>
        <w:t>Shang dynasty China</w:t>
      </w:r>
      <w:r w:rsidRPr="004D1CBE">
        <w:rPr>
          <w:i/>
        </w:rPr>
        <w:t>.</w:t>
      </w:r>
      <w:r>
        <w:rPr>
          <w:i/>
        </w:rPr>
        <w:t xml:space="preserve"> </w:t>
      </w:r>
    </w:p>
    <w:p w14:paraId="398127C7" w14:textId="6D9ADA10" w:rsidR="003179EF" w:rsidRPr="004A20F5" w:rsidRDefault="005271F8">
      <w:pPr>
        <w:rPr>
          <w:i/>
        </w:rPr>
      </w:pPr>
      <w:r>
        <w:rPr>
          <w:i/>
        </w:rPr>
        <w:t xml:space="preserve">For most of these </w:t>
      </w:r>
      <w:proofErr w:type="spellStart"/>
      <w:r>
        <w:rPr>
          <w:i/>
        </w:rPr>
        <w:t>civs</w:t>
      </w:r>
      <w:proofErr w:type="spellEnd"/>
      <w:r>
        <w:rPr>
          <w:i/>
        </w:rPr>
        <w:t xml:space="preserve"> you would focus on a particular time period, such as </w:t>
      </w:r>
      <w:r w:rsidR="00D423D4">
        <w:rPr>
          <w:i/>
        </w:rPr>
        <w:t>some of the dynasties/periods mentioned above</w:t>
      </w:r>
      <w:r>
        <w:rPr>
          <w:i/>
        </w:rPr>
        <w:t xml:space="preserve">. Remember that the course ends in 1450. </w:t>
      </w:r>
      <w:r w:rsidR="00D423D4">
        <w:rPr>
          <w:i/>
        </w:rPr>
        <w:t>You cannot go past that date.</w:t>
      </w:r>
    </w:p>
    <w:p w14:paraId="2ADFCA3F" w14:textId="347CDDA3" w:rsidR="007B3AC7" w:rsidRPr="0083672B" w:rsidRDefault="005271F8">
      <w:pPr>
        <w:rPr>
          <w:i/>
        </w:rPr>
      </w:pPr>
      <w:r w:rsidRPr="0083672B">
        <w:rPr>
          <w:i/>
        </w:rPr>
        <w:t xml:space="preserve">You </w:t>
      </w:r>
      <w:r w:rsidR="008761DF">
        <w:rPr>
          <w:i/>
        </w:rPr>
        <w:t>don’t have to have a theme at the beginning</w:t>
      </w:r>
      <w:r w:rsidR="007B3AC7" w:rsidRPr="0083672B">
        <w:rPr>
          <w:i/>
        </w:rPr>
        <w:t>.</w:t>
      </w:r>
      <w:r w:rsidRPr="0083672B">
        <w:rPr>
          <w:i/>
        </w:rPr>
        <w:t xml:space="preserve"> However, as your research proceeds you </w:t>
      </w:r>
      <w:r w:rsidR="008761DF">
        <w:rPr>
          <w:i/>
        </w:rPr>
        <w:t>should develop</w:t>
      </w:r>
      <w:r w:rsidRPr="0083672B">
        <w:rPr>
          <w:i/>
        </w:rPr>
        <w:t xml:space="preserve"> </w:t>
      </w:r>
      <w:r w:rsidR="008761DF">
        <w:rPr>
          <w:i/>
        </w:rPr>
        <w:t xml:space="preserve">a </w:t>
      </w:r>
      <w:r w:rsidRPr="0083672B">
        <w:rPr>
          <w:i/>
        </w:rPr>
        <w:t xml:space="preserve">focus </w:t>
      </w:r>
      <w:r w:rsidR="008761DF">
        <w:rPr>
          <w:i/>
        </w:rPr>
        <w:t>on</w:t>
      </w:r>
      <w:r w:rsidR="00991504">
        <w:rPr>
          <w:i/>
        </w:rPr>
        <w:t xml:space="preserve"> something</w:t>
      </w:r>
      <w:r w:rsidR="008761DF">
        <w:rPr>
          <w:i/>
        </w:rPr>
        <w:t>: technology, social classes, religious movements</w:t>
      </w:r>
      <w:r w:rsidRPr="0083672B">
        <w:rPr>
          <w:i/>
        </w:rPr>
        <w:t>.</w:t>
      </w:r>
      <w:r w:rsidR="008761DF">
        <w:rPr>
          <w:i/>
        </w:rPr>
        <w:t xml:space="preserve"> It will be your choice AFTER you do basic research. </w:t>
      </w:r>
      <w:r w:rsidRPr="0083672B">
        <w:rPr>
          <w:i/>
        </w:rPr>
        <w:t xml:space="preserve"> </w:t>
      </w:r>
      <w:r w:rsidR="007B3AC7" w:rsidRPr="0083672B">
        <w:rPr>
          <w:i/>
        </w:rPr>
        <w:t xml:space="preserve"> </w:t>
      </w:r>
    </w:p>
    <w:p w14:paraId="2B6051B6" w14:textId="7058F52E" w:rsidR="004F243C" w:rsidRPr="00991504" w:rsidRDefault="004F243C" w:rsidP="0083672B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991504">
        <w:rPr>
          <w:b/>
        </w:rPr>
        <w:t>Every step of the way, notes and writing MUST be in your own words. Plagiarism will result in zeroes.</w:t>
      </w:r>
    </w:p>
    <w:p w14:paraId="176F2E82" w14:textId="77777777" w:rsidR="004A20F5" w:rsidRDefault="004A20F5"/>
    <w:p w14:paraId="1F5800BA" w14:textId="09917371" w:rsidR="007B3AC7" w:rsidRPr="007B3AC7" w:rsidRDefault="00727AA5">
      <w:pPr>
        <w:rPr>
          <w:b/>
        </w:rPr>
      </w:pPr>
      <w:r>
        <w:rPr>
          <w:b/>
        </w:rPr>
        <w:t xml:space="preserve">The </w:t>
      </w:r>
      <w:r w:rsidR="007B3AC7" w:rsidRPr="007B3AC7">
        <w:rPr>
          <w:b/>
        </w:rPr>
        <w:t>Inquiry</w:t>
      </w:r>
      <w:r w:rsidR="00F95C8F">
        <w:rPr>
          <w:b/>
        </w:rPr>
        <w:t xml:space="preserve"> Process</w:t>
      </w:r>
      <w:r w:rsidR="009D7204">
        <w:rPr>
          <w:b/>
        </w:rPr>
        <w:tab/>
      </w:r>
      <w:r w:rsidR="009D7204">
        <w:rPr>
          <w:b/>
        </w:rPr>
        <w:tab/>
      </w:r>
      <w:r w:rsidR="009D7204">
        <w:rPr>
          <w:b/>
        </w:rPr>
        <w:tab/>
      </w:r>
      <w:r w:rsidR="009D7204">
        <w:rPr>
          <w:b/>
        </w:rPr>
        <w:tab/>
        <w:t xml:space="preserve"> </w:t>
      </w:r>
      <w:r w:rsidR="009D7204">
        <w:rPr>
          <w:b/>
          <w:noProof/>
          <w:lang w:eastAsia="en-CA"/>
        </w:rPr>
        <w:drawing>
          <wp:inline distT="0" distB="0" distL="0" distR="0" wp14:anchorId="36AA13B7" wp14:editId="44CB5D3E">
            <wp:extent cx="1284362" cy="1714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quiry_co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676" cy="173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6110" w14:textId="430ED534" w:rsidR="004F243C" w:rsidRPr="004F243C" w:rsidRDefault="004F243C">
      <w:pPr>
        <w:rPr>
          <w:rFonts w:ascii="Arial Rounded MT Bold" w:hAnsi="Arial Rounded MT Bold"/>
          <w:b/>
          <w:sz w:val="28"/>
        </w:rPr>
      </w:pPr>
      <w:r w:rsidRPr="004F243C">
        <w:rPr>
          <w:rFonts w:ascii="Arial Rounded MT Bold" w:hAnsi="Arial Rounded MT Bold"/>
          <w:b/>
          <w:sz w:val="28"/>
        </w:rPr>
        <w:t>CCA Step 1</w:t>
      </w:r>
    </w:p>
    <w:p w14:paraId="0E20AEB3" w14:textId="7339A747" w:rsidR="007B3AC7" w:rsidRDefault="00AD5304">
      <w:r>
        <w:t>In CCA Step 1, a</w:t>
      </w:r>
      <w:r w:rsidR="007B3AC7">
        <w:t xml:space="preserve">ddress </w:t>
      </w:r>
      <w:r w:rsidR="004A20F5">
        <w:t xml:space="preserve">and show evidence of </w:t>
      </w:r>
      <w:r w:rsidR="007B3AC7">
        <w:t>the following aspects of the inquiry process.</w:t>
      </w:r>
      <w:r w:rsidR="002D6BA0">
        <w:t xml:space="preserve"> Eviden</w:t>
      </w:r>
      <w:r w:rsidR="00C05D00">
        <w:t xml:space="preserve">ce </w:t>
      </w:r>
      <w:r w:rsidR="005271F8">
        <w:t>must</w:t>
      </w:r>
      <w:r w:rsidR="00C05D00">
        <w:t xml:space="preserve"> be given </w:t>
      </w:r>
      <w:r>
        <w:t>in</w:t>
      </w:r>
      <w:r w:rsidR="00C05D00">
        <w:t xml:space="preserve"> </w:t>
      </w:r>
      <w:r w:rsidR="00F95C8F">
        <w:rPr>
          <w:b/>
        </w:rPr>
        <w:t>a list of questions</w:t>
      </w:r>
      <w:r w:rsidR="002D6BA0">
        <w:t xml:space="preserve">. </w:t>
      </w:r>
    </w:p>
    <w:p w14:paraId="16DAB550" w14:textId="4E394E42" w:rsidR="007B3AC7" w:rsidRDefault="004A20F5" w:rsidP="007B3AC7">
      <w:pPr>
        <w:pStyle w:val="ListParagraph"/>
        <w:numPr>
          <w:ilvl w:val="0"/>
          <w:numId w:val="2"/>
        </w:numPr>
      </w:pPr>
      <w:r w:rsidRPr="00F95C8F">
        <w:rPr>
          <w:b/>
        </w:rPr>
        <w:t>Formulate q</w:t>
      </w:r>
      <w:r w:rsidR="007B3AC7" w:rsidRPr="00F95C8F">
        <w:rPr>
          <w:b/>
        </w:rPr>
        <w:t>uestions</w:t>
      </w:r>
      <w:r w:rsidR="007B3AC7">
        <w:t xml:space="preserve"> – what is driving your curiosity</w:t>
      </w:r>
      <w:r w:rsidR="00F95C8F">
        <w:t xml:space="preserve"> about this civ</w:t>
      </w:r>
      <w:r w:rsidR="007B3AC7">
        <w:t>? What deep question</w:t>
      </w:r>
      <w:r w:rsidR="006115A2">
        <w:t>s</w:t>
      </w:r>
      <w:r w:rsidR="007B3AC7">
        <w:t xml:space="preserve"> do you have about this civ?</w:t>
      </w:r>
      <w:r>
        <w:t xml:space="preserve"> </w:t>
      </w:r>
      <w:r w:rsidR="00AD5304">
        <w:t>Use the inquiry question grid on the blog to help you.</w:t>
      </w:r>
    </w:p>
    <w:p w14:paraId="5E4D371B" w14:textId="575B2D21" w:rsidR="00DA74F4" w:rsidRPr="00734765" w:rsidRDefault="00DA74F4" w:rsidP="00DA74F4">
      <w:pPr>
        <w:rPr>
          <w:b/>
        </w:rPr>
      </w:pPr>
      <w:r>
        <w:rPr>
          <w:i/>
        </w:rPr>
        <w:t xml:space="preserve">Read a bit and create some questions that show your knowledge. Questions should also show what you wonder about. </w:t>
      </w:r>
    </w:p>
    <w:p w14:paraId="5347FA46" w14:textId="77777777" w:rsidR="00DA74F4" w:rsidRDefault="00DA74F4" w:rsidP="00AD5304">
      <w:r w:rsidRPr="00DA74F4">
        <w:rPr>
          <w:b/>
        </w:rPr>
        <w:t>Good question</w:t>
      </w:r>
      <w:r>
        <w:t xml:space="preserve">: With the </w:t>
      </w:r>
      <w:proofErr w:type="spellStart"/>
      <w:r>
        <w:t>Taino</w:t>
      </w:r>
      <w:proofErr w:type="spellEnd"/>
      <w:r>
        <w:t xml:space="preserve"> people moving from Caribbean island to island, how did they establish a unified culture?</w:t>
      </w:r>
    </w:p>
    <w:p w14:paraId="0B5925C0" w14:textId="77777777" w:rsidR="00DA74F4" w:rsidRDefault="00DA74F4" w:rsidP="00DA74F4">
      <w:r w:rsidRPr="00DA74F4">
        <w:rPr>
          <w:b/>
        </w:rPr>
        <w:t>Bad question</w:t>
      </w:r>
      <w:r>
        <w:t xml:space="preserve">: Were the </w:t>
      </w:r>
      <w:proofErr w:type="spellStart"/>
      <w:r>
        <w:t>Taino</w:t>
      </w:r>
      <w:proofErr w:type="spellEnd"/>
      <w:r>
        <w:t xml:space="preserve"> people unified?</w:t>
      </w:r>
    </w:p>
    <w:p w14:paraId="0BF35B39" w14:textId="50117A96" w:rsidR="00F95C8F" w:rsidRDefault="00F95C8F" w:rsidP="00F95C8F">
      <w:pPr>
        <w:pStyle w:val="ListParagraph"/>
        <w:ind w:left="0"/>
      </w:pPr>
      <w:r>
        <w:t xml:space="preserve">In CCA Step 1, you will also begin your note-taking process using books and resources from the YM library and the databases. Evidence must be given in the form of </w:t>
      </w:r>
      <w:r w:rsidRPr="00F95C8F">
        <w:rPr>
          <w:b/>
        </w:rPr>
        <w:t>note-taking sheets</w:t>
      </w:r>
      <w:r>
        <w:t xml:space="preserve">. </w:t>
      </w:r>
    </w:p>
    <w:p w14:paraId="411C078D" w14:textId="4473077F" w:rsidR="00F95C8F" w:rsidRDefault="00F95C8F" w:rsidP="00F95C8F">
      <w:pPr>
        <w:pStyle w:val="ListParagraph"/>
        <w:ind w:left="0"/>
      </w:pPr>
      <w:r>
        <w:t xml:space="preserve"> </w:t>
      </w:r>
    </w:p>
    <w:p w14:paraId="663E6512" w14:textId="5FDB34B6" w:rsidR="004A20F5" w:rsidRDefault="004A20F5" w:rsidP="007B3AC7">
      <w:pPr>
        <w:pStyle w:val="ListParagraph"/>
        <w:numPr>
          <w:ilvl w:val="0"/>
          <w:numId w:val="2"/>
        </w:numPr>
      </w:pPr>
      <w:r w:rsidRPr="00F95C8F">
        <w:rPr>
          <w:b/>
        </w:rPr>
        <w:lastRenderedPageBreak/>
        <w:t>Gather and organize evidence</w:t>
      </w:r>
      <w:r w:rsidR="00F95C8F">
        <w:rPr>
          <w:b/>
        </w:rPr>
        <w:t xml:space="preserve"> </w:t>
      </w:r>
      <w:r w:rsidR="00F95C8F">
        <w:t xml:space="preserve">– take notes from </w:t>
      </w:r>
      <w:r w:rsidR="00F95C8F" w:rsidRPr="002264D0">
        <w:rPr>
          <w:u w:val="single"/>
        </w:rPr>
        <w:t>three</w:t>
      </w:r>
      <w:r w:rsidR="00F95C8F">
        <w:t xml:space="preserve"> book sources using the column note-taking method. Record bibliographic information </w:t>
      </w:r>
      <w:r w:rsidR="00EB26BA">
        <w:t xml:space="preserve">(in Chicago style) </w:t>
      </w:r>
      <w:r w:rsidR="00F95C8F">
        <w:t>at the top and page numbers in the first column.</w:t>
      </w:r>
    </w:p>
    <w:p w14:paraId="064D62FC" w14:textId="346C282F" w:rsidR="009D7204" w:rsidRPr="007B3AC7" w:rsidRDefault="009D7204" w:rsidP="00221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B3AC7">
        <w:rPr>
          <w:b/>
        </w:rPr>
        <w:t>Curriculum Expectations</w:t>
      </w:r>
      <w:r w:rsidR="00221B0B">
        <w:rPr>
          <w:b/>
        </w:rPr>
        <w:t xml:space="preserve"> for Step 1</w:t>
      </w:r>
    </w:p>
    <w:p w14:paraId="61DB18F7" w14:textId="344E5FA7" w:rsidR="009D7204" w:rsidRDefault="009D7204" w:rsidP="009D7204">
      <w:r>
        <w:t xml:space="preserve">Address the following curriculum expectations </w:t>
      </w:r>
      <w:r w:rsidR="005627B7">
        <w:t xml:space="preserve">when researching </w:t>
      </w:r>
      <w:r>
        <w:t xml:space="preserve">the civ. </w:t>
      </w:r>
      <w:r w:rsidR="005627B7">
        <w:t xml:space="preserve">Each needs to be represented in your </w:t>
      </w:r>
      <w:r w:rsidR="005627B7" w:rsidRPr="00550416">
        <w:rPr>
          <w:b/>
        </w:rPr>
        <w:t>notes</w:t>
      </w:r>
      <w:r w:rsidR="00221B0B">
        <w:rPr>
          <w:b/>
        </w:rPr>
        <w:t xml:space="preserve"> </w:t>
      </w:r>
      <w:r w:rsidR="00221B0B" w:rsidRPr="00221B0B">
        <w:t>(see the fourth column)</w:t>
      </w:r>
      <w:r w:rsidR="005627B7">
        <w:t>.</w:t>
      </w:r>
    </w:p>
    <w:p w14:paraId="2D599725" w14:textId="77777777" w:rsidR="009D7204" w:rsidRDefault="009D7204" w:rsidP="00D8391A">
      <w:pPr>
        <w:pStyle w:val="ListParagraph"/>
        <w:numPr>
          <w:ilvl w:val="0"/>
          <w:numId w:val="6"/>
        </w:numPr>
      </w:pPr>
      <w:r>
        <w:t xml:space="preserve">Analysis of </w:t>
      </w:r>
      <w:r w:rsidRPr="001603E6">
        <w:rPr>
          <w:b/>
        </w:rPr>
        <w:t>social, economic and political</w:t>
      </w:r>
      <w:r>
        <w:t xml:space="preserve"> structures and developments (PERSIAT)</w:t>
      </w:r>
    </w:p>
    <w:p w14:paraId="610830FE" w14:textId="31E29CEB" w:rsidR="009D7204" w:rsidRDefault="009D7204" w:rsidP="00D8391A">
      <w:pPr>
        <w:pStyle w:val="ListParagraph"/>
        <w:numPr>
          <w:ilvl w:val="0"/>
          <w:numId w:val="6"/>
        </w:numPr>
      </w:pPr>
      <w:r>
        <w:t xml:space="preserve">Analysis of </w:t>
      </w:r>
      <w:r w:rsidRPr="001603E6">
        <w:rPr>
          <w:b/>
        </w:rPr>
        <w:t>stability and/or expansion</w:t>
      </w:r>
      <w:r>
        <w:t xml:space="preserve"> factors</w:t>
      </w:r>
      <w:r w:rsidR="00EB26BA">
        <w:t xml:space="preserve"> (re: territory)</w:t>
      </w:r>
    </w:p>
    <w:p w14:paraId="124C7637" w14:textId="27C52C88" w:rsidR="009D7204" w:rsidRDefault="009D7204" w:rsidP="00D8391A">
      <w:pPr>
        <w:pStyle w:val="ListParagraph"/>
        <w:numPr>
          <w:ilvl w:val="0"/>
          <w:numId w:val="6"/>
        </w:numPr>
      </w:pPr>
      <w:r>
        <w:t xml:space="preserve">Assessment of contributions of </w:t>
      </w:r>
      <w:r w:rsidR="00312C7D" w:rsidRPr="001603E6">
        <w:rPr>
          <w:b/>
        </w:rPr>
        <w:t xml:space="preserve">key </w:t>
      </w:r>
      <w:r w:rsidRPr="001603E6">
        <w:rPr>
          <w:b/>
        </w:rPr>
        <w:t>individuals and groups</w:t>
      </w:r>
    </w:p>
    <w:p w14:paraId="6816D3A4" w14:textId="357457B0" w:rsidR="009D7204" w:rsidRDefault="009D7204" w:rsidP="00D8391A">
      <w:pPr>
        <w:pStyle w:val="ListParagraph"/>
        <w:numPr>
          <w:ilvl w:val="0"/>
          <w:numId w:val="6"/>
        </w:numPr>
      </w:pPr>
      <w:r>
        <w:t xml:space="preserve">Analysis of </w:t>
      </w:r>
      <w:r w:rsidRPr="001603E6">
        <w:rPr>
          <w:b/>
        </w:rPr>
        <w:t>good and bad interactions</w:t>
      </w:r>
      <w:r>
        <w:t xml:space="preserve"> with other parts of the world</w:t>
      </w:r>
    </w:p>
    <w:p w14:paraId="5C8695B1" w14:textId="5BD76289" w:rsidR="005627B7" w:rsidRDefault="005627B7" w:rsidP="00F95C8F"/>
    <w:p w14:paraId="70EBF875" w14:textId="2AC247D8" w:rsidR="004F243C" w:rsidRPr="004F243C" w:rsidRDefault="004F243C" w:rsidP="00F95C8F">
      <w:pPr>
        <w:rPr>
          <w:rFonts w:ascii="Arial Rounded MT Bold" w:hAnsi="Arial Rounded MT Bold"/>
          <w:b/>
          <w:sz w:val="28"/>
        </w:rPr>
      </w:pPr>
      <w:r w:rsidRPr="004F243C">
        <w:rPr>
          <w:rFonts w:ascii="Arial Rounded MT Bold" w:hAnsi="Arial Rounded MT Bold"/>
          <w:b/>
          <w:sz w:val="28"/>
        </w:rPr>
        <w:t>CCA Step 2</w:t>
      </w:r>
    </w:p>
    <w:p w14:paraId="71238CC2" w14:textId="65504B99" w:rsidR="00F95C8F" w:rsidRDefault="00F95C8F" w:rsidP="00F95C8F">
      <w:r>
        <w:t xml:space="preserve">In CCA Step 2 you will </w:t>
      </w:r>
      <w:r w:rsidR="0043610A">
        <w:t xml:space="preserve">continue taking notes as needed AND </w:t>
      </w:r>
      <w:r>
        <w:t xml:space="preserve">do the following </w:t>
      </w:r>
      <w:r w:rsidR="00BB4A55">
        <w:t>parts</w:t>
      </w:r>
      <w:r>
        <w:t xml:space="preserve"> of the inquiry process while narrowing in on more particular aspects of the civ:</w:t>
      </w:r>
    </w:p>
    <w:p w14:paraId="02B862D9" w14:textId="6D5DE609" w:rsidR="004A20F5" w:rsidRPr="00F95C8F" w:rsidRDefault="004A20F5" w:rsidP="007B3AC7">
      <w:pPr>
        <w:pStyle w:val="ListParagraph"/>
        <w:numPr>
          <w:ilvl w:val="0"/>
          <w:numId w:val="2"/>
        </w:numPr>
        <w:rPr>
          <w:b/>
        </w:rPr>
      </w:pPr>
      <w:r w:rsidRPr="00F95C8F">
        <w:rPr>
          <w:b/>
        </w:rPr>
        <w:t xml:space="preserve">Interpret and analyze evidence </w:t>
      </w:r>
    </w:p>
    <w:p w14:paraId="76B4C33F" w14:textId="584D0A28" w:rsidR="004A20F5" w:rsidRPr="00F95C8F" w:rsidRDefault="004A20F5" w:rsidP="007B3AC7">
      <w:pPr>
        <w:pStyle w:val="ListParagraph"/>
        <w:numPr>
          <w:ilvl w:val="0"/>
          <w:numId w:val="2"/>
        </w:numPr>
        <w:rPr>
          <w:b/>
        </w:rPr>
      </w:pPr>
      <w:r w:rsidRPr="00F95C8F">
        <w:rPr>
          <w:b/>
        </w:rPr>
        <w:t xml:space="preserve">Evaluate and draw conclusions from evidence </w:t>
      </w:r>
    </w:p>
    <w:p w14:paraId="5C5386EC" w14:textId="6E89A776" w:rsidR="009D7204" w:rsidRDefault="009D7204" w:rsidP="00F95C8F"/>
    <w:p w14:paraId="6C93EFFE" w14:textId="354F89D6" w:rsidR="00550416" w:rsidRPr="007B3AC7" w:rsidRDefault="000D35DD" w:rsidP="00550416">
      <w:r>
        <w:t xml:space="preserve">For the </w:t>
      </w:r>
      <w:r w:rsidRPr="00991504">
        <w:rPr>
          <w:b/>
        </w:rPr>
        <w:t>continuity and change</w:t>
      </w:r>
      <w:r w:rsidR="00550416" w:rsidRPr="007B3AC7">
        <w:t xml:space="preserve"> </w:t>
      </w:r>
      <w:r w:rsidR="00550416">
        <w:t>HTC</w:t>
      </w:r>
      <w:r w:rsidR="00550416" w:rsidRPr="007B3AC7">
        <w:t>:</w:t>
      </w:r>
    </w:p>
    <w:p w14:paraId="3F78DD7B" w14:textId="112909DC" w:rsidR="000D35DD" w:rsidRDefault="004F243C" w:rsidP="00991504">
      <w:pPr>
        <w:pStyle w:val="ListParagraph"/>
        <w:numPr>
          <w:ilvl w:val="0"/>
          <w:numId w:val="2"/>
        </w:numPr>
      </w:pPr>
      <w:r>
        <w:t xml:space="preserve">Create a </w:t>
      </w:r>
      <w:r w:rsidR="00550416" w:rsidRPr="00727AA5">
        <w:rPr>
          <w:b/>
        </w:rPr>
        <w:t>timeline with attitude</w:t>
      </w:r>
      <w:r w:rsidR="000D35DD">
        <w:t xml:space="preserve"> with five events </w:t>
      </w:r>
      <w:r w:rsidR="00727AA5">
        <w:t>described on it</w:t>
      </w:r>
      <w:r w:rsidR="00550416" w:rsidRPr="007B3AC7">
        <w:t xml:space="preserve"> </w:t>
      </w:r>
      <w:r w:rsidR="00550416">
        <w:t>(</w:t>
      </w:r>
      <w:r w:rsidR="00550416" w:rsidRPr="007B3AC7">
        <w:t xml:space="preserve">progress </w:t>
      </w:r>
      <w:r w:rsidR="000D35DD">
        <w:t xml:space="preserve">above the x axis </w:t>
      </w:r>
      <w:r w:rsidR="00550416" w:rsidRPr="007B3AC7">
        <w:t>and decline</w:t>
      </w:r>
      <w:r w:rsidR="000D35DD">
        <w:t xml:space="preserve"> below the y axis </w:t>
      </w:r>
      <w:r w:rsidR="001501EE">
        <w:t>from the perspective of</w:t>
      </w:r>
      <w:r w:rsidR="000D35DD">
        <w:t xml:space="preserve"> at least </w:t>
      </w:r>
      <w:r w:rsidR="000D35DD" w:rsidRPr="00727AA5">
        <w:rPr>
          <w:u w:val="single"/>
        </w:rPr>
        <w:t>two</w:t>
      </w:r>
      <w:r w:rsidR="000D35DD">
        <w:t xml:space="preserve"> selected groups of people</w:t>
      </w:r>
      <w:r w:rsidR="001501EE">
        <w:t>, such as upper class, peasants</w:t>
      </w:r>
      <w:r w:rsidR="00550416">
        <w:t xml:space="preserve">) </w:t>
      </w:r>
    </w:p>
    <w:p w14:paraId="1B4AC459" w14:textId="5F631EF2" w:rsidR="00550416" w:rsidRDefault="00550416" w:rsidP="00F95C8F"/>
    <w:p w14:paraId="78A70433" w14:textId="01CC6E51" w:rsidR="004F243C" w:rsidRPr="004F243C" w:rsidRDefault="004F243C" w:rsidP="00F95C8F">
      <w:pPr>
        <w:rPr>
          <w:rFonts w:ascii="Arial Rounded MT Bold" w:hAnsi="Arial Rounded MT Bold"/>
          <w:b/>
          <w:sz w:val="28"/>
        </w:rPr>
      </w:pPr>
      <w:r w:rsidRPr="004F243C">
        <w:rPr>
          <w:rFonts w:ascii="Arial Rounded MT Bold" w:hAnsi="Arial Rounded MT Bold"/>
          <w:b/>
          <w:sz w:val="28"/>
        </w:rPr>
        <w:t>CCA Step 3</w:t>
      </w:r>
    </w:p>
    <w:p w14:paraId="1E8B847D" w14:textId="6CEF8622" w:rsidR="00F95C8F" w:rsidRPr="00F95C8F" w:rsidRDefault="009D7204" w:rsidP="00F95C8F">
      <w:r>
        <w:t xml:space="preserve">In CCA Step 3 you will take everything you have learned and put it together in a creative final product. </w:t>
      </w:r>
    </w:p>
    <w:p w14:paraId="0FB32C5F" w14:textId="4D4B9E6C" w:rsidR="004A20F5" w:rsidRPr="009D7204" w:rsidRDefault="004A20F5" w:rsidP="007B3AC7">
      <w:pPr>
        <w:pStyle w:val="ListParagraph"/>
        <w:numPr>
          <w:ilvl w:val="0"/>
          <w:numId w:val="2"/>
        </w:numPr>
        <w:rPr>
          <w:b/>
        </w:rPr>
      </w:pPr>
      <w:r w:rsidRPr="009D7204">
        <w:rPr>
          <w:b/>
        </w:rPr>
        <w:t xml:space="preserve">Communicate arguments, conclusions and judgements </w:t>
      </w:r>
    </w:p>
    <w:p w14:paraId="5F7C3D5A" w14:textId="77777777" w:rsidR="005271F8" w:rsidRPr="00906371" w:rsidRDefault="005271F8" w:rsidP="005271F8">
      <w:pPr>
        <w:rPr>
          <w:b/>
        </w:rPr>
      </w:pPr>
      <w:r>
        <w:rPr>
          <w:b/>
        </w:rPr>
        <w:t>Choose the format of your final p</w:t>
      </w:r>
      <w:r w:rsidRPr="00906371">
        <w:rPr>
          <w:b/>
        </w:rPr>
        <w:t xml:space="preserve">roduct: </w:t>
      </w:r>
    </w:p>
    <w:p w14:paraId="3C4A8CB9" w14:textId="77777777" w:rsidR="005271F8" w:rsidRDefault="005271F8" w:rsidP="005271F8">
      <w:pPr>
        <w:pStyle w:val="ListParagraph"/>
        <w:numPr>
          <w:ilvl w:val="0"/>
          <w:numId w:val="3"/>
        </w:numPr>
        <w:sectPr w:rsidR="005271F8" w:rsidSect="005271F8">
          <w:headerReference w:type="default" r:id="rId9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30565AF" w14:textId="77777777" w:rsidR="005271F8" w:rsidRDefault="005271F8" w:rsidP="005271F8">
      <w:pPr>
        <w:pStyle w:val="ListParagraph"/>
        <w:numPr>
          <w:ilvl w:val="0"/>
          <w:numId w:val="3"/>
        </w:numPr>
      </w:pPr>
      <w:r>
        <w:lastRenderedPageBreak/>
        <w:t>Children’s book (historical fiction)</w:t>
      </w:r>
    </w:p>
    <w:p w14:paraId="05A6E4F7" w14:textId="77777777" w:rsidR="005271F8" w:rsidRDefault="005271F8" w:rsidP="005271F8">
      <w:pPr>
        <w:pStyle w:val="ListParagraph"/>
        <w:numPr>
          <w:ilvl w:val="0"/>
          <w:numId w:val="3"/>
        </w:numPr>
      </w:pPr>
      <w:r>
        <w:t>Museum display</w:t>
      </w:r>
    </w:p>
    <w:p w14:paraId="6EAA9D7C" w14:textId="272DAE5E" w:rsidR="005271F8" w:rsidRPr="00871B5A" w:rsidRDefault="00727AA5" w:rsidP="005271F8">
      <w:pPr>
        <w:pStyle w:val="ListParagraph"/>
        <w:numPr>
          <w:ilvl w:val="0"/>
          <w:numId w:val="3"/>
        </w:numPr>
      </w:pPr>
      <w:r>
        <w:lastRenderedPageBreak/>
        <w:t>S</w:t>
      </w:r>
      <w:r w:rsidR="005271F8" w:rsidRPr="00871B5A">
        <w:t xml:space="preserve">et of </w:t>
      </w:r>
      <w:r>
        <w:t xml:space="preserve">four </w:t>
      </w:r>
      <w:r w:rsidR="005271F8" w:rsidRPr="00871B5A">
        <w:t>HTC posters</w:t>
      </w:r>
      <w:r w:rsidR="0043610A">
        <w:t xml:space="preserve"> with accompanying explanations</w:t>
      </w:r>
    </w:p>
    <w:p w14:paraId="2268A25F" w14:textId="3E087E28" w:rsidR="005271F8" w:rsidRDefault="00727AA5" w:rsidP="005271F8">
      <w:pPr>
        <w:pStyle w:val="ListParagraph"/>
        <w:numPr>
          <w:ilvl w:val="0"/>
          <w:numId w:val="3"/>
        </w:numPr>
        <w:sectPr w:rsidR="005271F8" w:rsidSect="006115A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t>Five-paragraph e</w:t>
      </w:r>
      <w:r w:rsidR="00DA74F4">
        <w:t>ssay</w:t>
      </w:r>
    </w:p>
    <w:p w14:paraId="22E941E4" w14:textId="77777777" w:rsidR="007B3AC7" w:rsidRDefault="007B3AC7"/>
    <w:sectPr w:rsidR="007B3AC7" w:rsidSect="006115A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05F0B" w14:textId="77777777" w:rsidR="002D0B75" w:rsidRDefault="002D0B75" w:rsidP="0083672B">
      <w:pPr>
        <w:spacing w:after="0" w:line="240" w:lineRule="auto"/>
      </w:pPr>
      <w:r>
        <w:separator/>
      </w:r>
    </w:p>
  </w:endnote>
  <w:endnote w:type="continuationSeparator" w:id="0">
    <w:p w14:paraId="1C5102DD" w14:textId="77777777" w:rsidR="002D0B75" w:rsidRDefault="002D0B75" w:rsidP="0083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29024" w14:textId="77777777" w:rsidR="002D0B75" w:rsidRDefault="002D0B75" w:rsidP="0083672B">
      <w:pPr>
        <w:spacing w:after="0" w:line="240" w:lineRule="auto"/>
      </w:pPr>
      <w:r>
        <w:separator/>
      </w:r>
    </w:p>
  </w:footnote>
  <w:footnote w:type="continuationSeparator" w:id="0">
    <w:p w14:paraId="74BCF2F5" w14:textId="77777777" w:rsidR="002D0B75" w:rsidRDefault="002D0B75" w:rsidP="0083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1352"/>
      <w:docPartObj>
        <w:docPartGallery w:val="Page Numbers (Top of Page)"/>
        <w:docPartUnique/>
      </w:docPartObj>
    </w:sdtPr>
    <w:sdtEndPr/>
    <w:sdtContent>
      <w:p w14:paraId="478764F1" w14:textId="76DED073" w:rsidR="0083672B" w:rsidRDefault="0083672B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45A6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45A6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23D64EF" w14:textId="5D2AEEB3" w:rsidR="0083672B" w:rsidRDefault="00836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2FF1"/>
    <w:multiLevelType w:val="hybridMultilevel"/>
    <w:tmpl w:val="F006D9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73A81"/>
    <w:multiLevelType w:val="hybridMultilevel"/>
    <w:tmpl w:val="595A4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A6836"/>
    <w:multiLevelType w:val="hybridMultilevel"/>
    <w:tmpl w:val="BD5E5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F2A1A"/>
    <w:multiLevelType w:val="hybridMultilevel"/>
    <w:tmpl w:val="A0AA3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732E7"/>
    <w:multiLevelType w:val="hybridMultilevel"/>
    <w:tmpl w:val="04C097D0"/>
    <w:lvl w:ilvl="0" w:tplc="5308E4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B7023"/>
    <w:multiLevelType w:val="hybridMultilevel"/>
    <w:tmpl w:val="4A0E7E5A"/>
    <w:lvl w:ilvl="0" w:tplc="339EA5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30"/>
    <w:rsid w:val="0005461A"/>
    <w:rsid w:val="00071423"/>
    <w:rsid w:val="000D35DD"/>
    <w:rsid w:val="00104277"/>
    <w:rsid w:val="001501EE"/>
    <w:rsid w:val="001603E6"/>
    <w:rsid w:val="00162F0D"/>
    <w:rsid w:val="001C6A8B"/>
    <w:rsid w:val="00221B0B"/>
    <w:rsid w:val="002264D0"/>
    <w:rsid w:val="00245A61"/>
    <w:rsid w:val="00274A04"/>
    <w:rsid w:val="002D0B75"/>
    <w:rsid w:val="002D6BA0"/>
    <w:rsid w:val="002F6127"/>
    <w:rsid w:val="00312C7D"/>
    <w:rsid w:val="003179EF"/>
    <w:rsid w:val="00327263"/>
    <w:rsid w:val="00364B91"/>
    <w:rsid w:val="0037314E"/>
    <w:rsid w:val="003E7F3C"/>
    <w:rsid w:val="0043610A"/>
    <w:rsid w:val="00497432"/>
    <w:rsid w:val="004A20F5"/>
    <w:rsid w:val="004D1CBE"/>
    <w:rsid w:val="004F243C"/>
    <w:rsid w:val="005146B7"/>
    <w:rsid w:val="005271F8"/>
    <w:rsid w:val="00550416"/>
    <w:rsid w:val="005627B7"/>
    <w:rsid w:val="00567DBE"/>
    <w:rsid w:val="005C29D0"/>
    <w:rsid w:val="005C7203"/>
    <w:rsid w:val="005D271A"/>
    <w:rsid w:val="006115A2"/>
    <w:rsid w:val="006700F6"/>
    <w:rsid w:val="006E1435"/>
    <w:rsid w:val="00727AA5"/>
    <w:rsid w:val="007B3AC7"/>
    <w:rsid w:val="0083672B"/>
    <w:rsid w:val="00842806"/>
    <w:rsid w:val="00871B5A"/>
    <w:rsid w:val="008761DF"/>
    <w:rsid w:val="00906371"/>
    <w:rsid w:val="00961682"/>
    <w:rsid w:val="00991504"/>
    <w:rsid w:val="009D7204"/>
    <w:rsid w:val="00AD5304"/>
    <w:rsid w:val="00BA36F5"/>
    <w:rsid w:val="00BB0E37"/>
    <w:rsid w:val="00BB4A55"/>
    <w:rsid w:val="00C05D00"/>
    <w:rsid w:val="00C36E45"/>
    <w:rsid w:val="00C77AA9"/>
    <w:rsid w:val="00C871DA"/>
    <w:rsid w:val="00CB4079"/>
    <w:rsid w:val="00D16475"/>
    <w:rsid w:val="00D37B75"/>
    <w:rsid w:val="00D423D4"/>
    <w:rsid w:val="00D66A30"/>
    <w:rsid w:val="00D8391A"/>
    <w:rsid w:val="00DA74F4"/>
    <w:rsid w:val="00DE6B14"/>
    <w:rsid w:val="00E60C07"/>
    <w:rsid w:val="00E64F37"/>
    <w:rsid w:val="00EB26BA"/>
    <w:rsid w:val="00ED102F"/>
    <w:rsid w:val="00ED5D56"/>
    <w:rsid w:val="00EF7BA0"/>
    <w:rsid w:val="00F323B7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0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AC7"/>
    <w:pPr>
      <w:ind w:left="720"/>
      <w:contextualSpacing/>
    </w:pPr>
  </w:style>
  <w:style w:type="table" w:styleId="TableGrid">
    <w:name w:val="Table Grid"/>
    <w:basedOn w:val="TableNormal"/>
    <w:rsid w:val="00ED5D5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72B"/>
  </w:style>
  <w:style w:type="paragraph" w:styleId="Footer">
    <w:name w:val="footer"/>
    <w:basedOn w:val="Normal"/>
    <w:link w:val="FooterChar"/>
    <w:uiPriority w:val="99"/>
    <w:unhideWhenUsed/>
    <w:rsid w:val="0083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2B"/>
  </w:style>
  <w:style w:type="paragraph" w:styleId="BalloonText">
    <w:name w:val="Balloon Text"/>
    <w:basedOn w:val="Normal"/>
    <w:link w:val="BalloonTextChar"/>
    <w:uiPriority w:val="99"/>
    <w:semiHidden/>
    <w:unhideWhenUsed/>
    <w:rsid w:val="001C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AC7"/>
    <w:pPr>
      <w:ind w:left="720"/>
      <w:contextualSpacing/>
    </w:pPr>
  </w:style>
  <w:style w:type="table" w:styleId="TableGrid">
    <w:name w:val="Table Grid"/>
    <w:basedOn w:val="TableNormal"/>
    <w:rsid w:val="00ED5D5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72B"/>
  </w:style>
  <w:style w:type="paragraph" w:styleId="Footer">
    <w:name w:val="footer"/>
    <w:basedOn w:val="Normal"/>
    <w:link w:val="FooterChar"/>
    <w:uiPriority w:val="99"/>
    <w:unhideWhenUsed/>
    <w:rsid w:val="0083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2B"/>
  </w:style>
  <w:style w:type="paragraph" w:styleId="BalloonText">
    <w:name w:val="Balloon Text"/>
    <w:basedOn w:val="Normal"/>
    <w:link w:val="BalloonTextChar"/>
    <w:uiPriority w:val="99"/>
    <w:semiHidden/>
    <w:unhideWhenUsed/>
    <w:rsid w:val="001C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Gluskin</dc:creator>
  <cp:lastModifiedBy>Gluskin, Risa</cp:lastModifiedBy>
  <cp:revision>12</cp:revision>
  <cp:lastPrinted>2019-09-24T19:53:00Z</cp:lastPrinted>
  <dcterms:created xsi:type="dcterms:W3CDTF">2019-09-24T19:38:00Z</dcterms:created>
  <dcterms:modified xsi:type="dcterms:W3CDTF">2019-09-24T19:53:00Z</dcterms:modified>
</cp:coreProperties>
</file>