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ED" w:rsidRPr="003913F1" w:rsidRDefault="003913F1" w:rsidP="003913F1">
      <w:pPr>
        <w:jc w:val="center"/>
        <w:rPr>
          <w:b/>
          <w:sz w:val="24"/>
        </w:rPr>
      </w:pPr>
      <w:r w:rsidRPr="003913F1">
        <w:rPr>
          <w:b/>
          <w:sz w:val="24"/>
        </w:rPr>
        <w:t>GLS10 Reading Skills and Strategies</w:t>
      </w:r>
      <w:r w:rsidR="000613F7">
        <w:rPr>
          <w:b/>
          <w:sz w:val="24"/>
        </w:rPr>
        <w:t xml:space="preserve"> #1 – Visualize and Make Connections</w:t>
      </w:r>
    </w:p>
    <w:p w:rsidR="003913F1" w:rsidRPr="00223042" w:rsidRDefault="00281C93" w:rsidP="00223042">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223042">
        <w:rPr>
          <w:i/>
        </w:rPr>
        <w:t xml:space="preserve">Reading skills are an important part of your preparation for the OSSLT, Ontario Secondary School Literacy Test. The test is based on what you learned in grade 9. </w:t>
      </w:r>
      <w:r w:rsidR="00223042" w:rsidRPr="00223042">
        <w:rPr>
          <w:i/>
        </w:rPr>
        <w:t>I</w:t>
      </w:r>
      <w:r w:rsidR="00223042" w:rsidRPr="00223042">
        <w:rPr>
          <w:i/>
        </w:rPr>
        <w:t xml:space="preserve">n GLS10 </w:t>
      </w:r>
      <w:r w:rsidR="00223042" w:rsidRPr="00223042">
        <w:rPr>
          <w:i/>
        </w:rPr>
        <w:t>y</w:t>
      </w:r>
      <w:r w:rsidRPr="00223042">
        <w:rPr>
          <w:i/>
        </w:rPr>
        <w:t xml:space="preserve">ou will become familiar with multiple skills and strategies to help you prepare for the test and to help you do better in you classes. </w:t>
      </w:r>
    </w:p>
    <w:p w:rsidR="000613F7" w:rsidRDefault="00656F9B" w:rsidP="00656F9B">
      <w:pPr>
        <w:rPr>
          <w:sz w:val="24"/>
        </w:rPr>
      </w:pPr>
      <w:r w:rsidRPr="00281C93">
        <w:rPr>
          <w:b/>
          <w:sz w:val="24"/>
        </w:rPr>
        <w:t>Visualize</w:t>
      </w:r>
      <w:r w:rsidRPr="00656F9B">
        <w:rPr>
          <w:sz w:val="24"/>
        </w:rPr>
        <w:t xml:space="preserve"> </w:t>
      </w:r>
      <w:r>
        <w:rPr>
          <w:sz w:val="24"/>
        </w:rPr>
        <w:t xml:space="preserve">- </w:t>
      </w:r>
      <w:r w:rsidR="00281C93">
        <w:rPr>
          <w:sz w:val="24"/>
        </w:rPr>
        <w:t>c</w:t>
      </w:r>
      <w:r w:rsidRPr="00656F9B">
        <w:rPr>
          <w:sz w:val="24"/>
        </w:rPr>
        <w:t>reate a mental picture</w:t>
      </w:r>
      <w:r w:rsidR="00281C93">
        <w:rPr>
          <w:sz w:val="24"/>
        </w:rPr>
        <w:t>. In fiction (stories),</w:t>
      </w:r>
      <w:r w:rsidR="000613F7">
        <w:rPr>
          <w:sz w:val="24"/>
        </w:rPr>
        <w:t xml:space="preserve"> </w:t>
      </w:r>
      <w:r w:rsidR="00281C93">
        <w:rPr>
          <w:sz w:val="24"/>
        </w:rPr>
        <w:t>visualize a</w:t>
      </w:r>
      <w:r w:rsidR="000613F7">
        <w:rPr>
          <w:sz w:val="24"/>
        </w:rPr>
        <w:t xml:space="preserve"> sequence o</w:t>
      </w:r>
      <w:r w:rsidR="00281C93">
        <w:rPr>
          <w:sz w:val="24"/>
        </w:rPr>
        <w:t>r</w:t>
      </w:r>
      <w:r w:rsidR="000613F7">
        <w:rPr>
          <w:sz w:val="24"/>
        </w:rPr>
        <w:t xml:space="preserve"> flow of events so that you</w:t>
      </w:r>
      <w:r w:rsidR="00281C93">
        <w:rPr>
          <w:sz w:val="24"/>
        </w:rPr>
        <w:t xml:space="preserve"> can see how they are connected.</w:t>
      </w:r>
    </w:p>
    <w:p w:rsidR="003913F1" w:rsidRPr="00656F9B" w:rsidRDefault="00656F9B" w:rsidP="00281C93">
      <w:pPr>
        <w:ind w:left="2160" w:firstLine="720"/>
        <w:rPr>
          <w:sz w:val="24"/>
        </w:rPr>
      </w:pPr>
      <w:r w:rsidRPr="00656F9B">
        <w:rPr>
          <w:sz w:val="24"/>
        </w:rPr>
        <w:t xml:space="preserve"> </w:t>
      </w:r>
      <w:r>
        <w:rPr>
          <w:sz w:val="24"/>
        </w:rPr>
        <w:t xml:space="preserve"> </w:t>
      </w:r>
      <w:r>
        <w:rPr>
          <w:noProof/>
          <w:sz w:val="24"/>
          <w:lang w:eastAsia="en-CA"/>
        </w:rPr>
        <w:drawing>
          <wp:inline distT="0" distB="0" distL="0" distR="0" wp14:anchorId="39306D61" wp14:editId="11E0E78D">
            <wp:extent cx="923925" cy="493848"/>
            <wp:effectExtent l="0" t="0" r="0" b="1905"/>
            <wp:docPr id="1" name="Picture 1" descr="C:\Users\011068\AppData\Local\Microsoft\Windows\Temporary Internet Files\Content.IE5\CVU53EJL\gsyjsfg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CVU53EJL\gsyjsfg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646" cy="497975"/>
                    </a:xfrm>
                    <a:prstGeom prst="rect">
                      <a:avLst/>
                    </a:prstGeom>
                    <a:noFill/>
                    <a:ln>
                      <a:noFill/>
                    </a:ln>
                  </pic:spPr>
                </pic:pic>
              </a:graphicData>
            </a:graphic>
          </wp:inline>
        </w:drawing>
      </w:r>
    </w:p>
    <w:p w:rsidR="00CA53E3" w:rsidRDefault="00CA53E3">
      <w:pPr>
        <w:rPr>
          <w:sz w:val="24"/>
        </w:rPr>
      </w:pPr>
      <w:r w:rsidRPr="00281C93">
        <w:rPr>
          <w:b/>
          <w:sz w:val="24"/>
        </w:rPr>
        <w:t xml:space="preserve">Make </w:t>
      </w:r>
      <w:r w:rsidR="00281C93">
        <w:rPr>
          <w:b/>
          <w:sz w:val="24"/>
        </w:rPr>
        <w:t>C</w:t>
      </w:r>
      <w:r w:rsidRPr="00281C93">
        <w:rPr>
          <w:b/>
          <w:sz w:val="24"/>
        </w:rPr>
        <w:t>onnections</w:t>
      </w:r>
      <w:r>
        <w:rPr>
          <w:sz w:val="24"/>
        </w:rPr>
        <w:t xml:space="preserve"> </w:t>
      </w:r>
      <w:r w:rsidR="00281C93">
        <w:rPr>
          <w:sz w:val="24"/>
        </w:rPr>
        <w:t xml:space="preserve">– relate what you’re reading </w:t>
      </w:r>
      <w:r>
        <w:rPr>
          <w:sz w:val="24"/>
        </w:rPr>
        <w:t xml:space="preserve">to </w:t>
      </w:r>
      <w:r w:rsidR="00281C93">
        <w:rPr>
          <w:sz w:val="24"/>
        </w:rPr>
        <w:t xml:space="preserve">your </w:t>
      </w:r>
      <w:r>
        <w:rPr>
          <w:sz w:val="24"/>
        </w:rPr>
        <w:t>prior knowledge</w:t>
      </w:r>
      <w:r w:rsidR="00281C93">
        <w:rPr>
          <w:sz w:val="24"/>
        </w:rPr>
        <w:t>. These connections can relate the story to you/your life (</w:t>
      </w:r>
      <w:r>
        <w:rPr>
          <w:sz w:val="24"/>
        </w:rPr>
        <w:t>text to self</w:t>
      </w:r>
      <w:r w:rsidR="00281C93">
        <w:rPr>
          <w:sz w:val="24"/>
        </w:rPr>
        <w:t>)</w:t>
      </w:r>
      <w:r>
        <w:rPr>
          <w:sz w:val="24"/>
        </w:rPr>
        <w:t xml:space="preserve">, </w:t>
      </w:r>
      <w:r w:rsidR="00281C93">
        <w:rPr>
          <w:sz w:val="24"/>
        </w:rPr>
        <w:t>the story to another story you’ve read (</w:t>
      </w:r>
      <w:r>
        <w:rPr>
          <w:sz w:val="24"/>
        </w:rPr>
        <w:t>text to text</w:t>
      </w:r>
      <w:r w:rsidR="00281C93">
        <w:rPr>
          <w:sz w:val="24"/>
        </w:rPr>
        <w:t>)</w:t>
      </w:r>
      <w:r>
        <w:rPr>
          <w:sz w:val="24"/>
        </w:rPr>
        <w:t xml:space="preserve">, </w:t>
      </w:r>
      <w:r w:rsidR="00281C93">
        <w:rPr>
          <w:sz w:val="24"/>
        </w:rPr>
        <w:t>or to things you know about the world (</w:t>
      </w:r>
      <w:r>
        <w:rPr>
          <w:sz w:val="24"/>
        </w:rPr>
        <w:t>text to world</w:t>
      </w:r>
      <w:r w:rsidR="00281C93">
        <w:rPr>
          <w:sz w:val="24"/>
        </w:rPr>
        <w:t xml:space="preserve">). </w:t>
      </w:r>
    </w:p>
    <w:p w:rsidR="00656F9B" w:rsidRDefault="00281C93">
      <w:pPr>
        <w:rPr>
          <w:sz w:val="24"/>
        </w:rPr>
      </w:pPr>
      <w:r>
        <w:rPr>
          <w:sz w:val="24"/>
        </w:rPr>
        <w:t>It’s also acceptable to find c</w:t>
      </w:r>
      <w:r w:rsidR="00656F9B">
        <w:rPr>
          <w:sz w:val="24"/>
        </w:rPr>
        <w:t xml:space="preserve">onflicting points – </w:t>
      </w:r>
      <w:r>
        <w:rPr>
          <w:sz w:val="24"/>
        </w:rPr>
        <w:t>sometimes</w:t>
      </w:r>
      <w:r w:rsidR="00656F9B">
        <w:rPr>
          <w:sz w:val="24"/>
        </w:rPr>
        <w:t xml:space="preserve"> what you </w:t>
      </w:r>
      <w:r>
        <w:rPr>
          <w:sz w:val="24"/>
        </w:rPr>
        <w:t xml:space="preserve">already </w:t>
      </w:r>
      <w:r w:rsidR="00656F9B">
        <w:rPr>
          <w:sz w:val="24"/>
        </w:rPr>
        <w:t>know doesn’t line up with what you read</w:t>
      </w:r>
      <w:r>
        <w:rPr>
          <w:sz w:val="24"/>
        </w:rPr>
        <w:t xml:space="preserve">. That’s also a connection. </w:t>
      </w:r>
    </w:p>
    <w:p w:rsidR="000613F7" w:rsidRDefault="00281C93">
      <w:pPr>
        <w:rPr>
          <w:sz w:val="24"/>
        </w:rPr>
      </w:pPr>
      <w:r>
        <w:rPr>
          <w:sz w:val="24"/>
        </w:rPr>
        <w:tab/>
      </w:r>
      <w:r>
        <w:rPr>
          <w:sz w:val="24"/>
        </w:rPr>
        <w:tab/>
      </w:r>
      <w:r>
        <w:rPr>
          <w:sz w:val="24"/>
        </w:rPr>
        <w:tab/>
      </w:r>
      <w:r>
        <w:rPr>
          <w:sz w:val="24"/>
        </w:rPr>
        <w:tab/>
      </w:r>
      <w:r>
        <w:rPr>
          <w:sz w:val="24"/>
        </w:rPr>
        <w:tab/>
      </w:r>
      <w:r>
        <w:rPr>
          <w:noProof/>
          <w:sz w:val="24"/>
          <w:lang w:eastAsia="en-CA"/>
        </w:rPr>
        <w:drawing>
          <wp:inline distT="0" distB="0" distL="0" distR="0">
            <wp:extent cx="533400" cy="533400"/>
            <wp:effectExtent l="0" t="0" r="0" b="0"/>
            <wp:docPr id="2" name="Picture 2" descr="C:\Users\011068\AppData\Local\Microsoft\Windows\Temporary Internet Files\Content.IE5\ETDMXFKE\0027-0901-0820-5749_clip_art_graphic_of_colorful_puzzle_pieces_connecting_toge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ETDMXFKE\0027-0901-0820-5749_clip_art_graphic_of_colorful_puzzle_pieces_connecting_togeth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24448" w:rsidRDefault="00281C93" w:rsidP="00924448">
      <w:pPr>
        <w:rPr>
          <w:sz w:val="24"/>
        </w:rPr>
      </w:pPr>
      <w:r>
        <w:rPr>
          <w:sz w:val="24"/>
        </w:rPr>
        <w:t xml:space="preserve">Reading is an </w:t>
      </w:r>
      <w:r w:rsidRPr="00281C93">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ACTIVE </w:t>
      </w:r>
      <w:r>
        <w:rPr>
          <w:sz w:val="24"/>
        </w:rPr>
        <w:t xml:space="preserve">process. If you just sit back and fail to </w:t>
      </w:r>
      <w:r w:rsidRPr="00281C93">
        <w:rPr>
          <w:b/>
          <w:sz w:val="24"/>
          <w:u w:val="single"/>
        </w:rPr>
        <w:t>engage</w:t>
      </w:r>
      <w:r>
        <w:rPr>
          <w:sz w:val="24"/>
        </w:rPr>
        <w:t xml:space="preserve"> with the text, you will find that you don’t comprehend it well. That is what happens to students who are unsuccessful on the OSSLT – they usually struggle on the reading portion of the test because they don’t think about what they’re reading, or their vocabulary is limited.</w:t>
      </w:r>
    </w:p>
    <w:p w:rsidR="00223042" w:rsidRDefault="00281C93" w:rsidP="00924448">
      <w:pPr>
        <w:rPr>
          <w:sz w:val="24"/>
        </w:rPr>
      </w:pPr>
      <w:r>
        <w:rPr>
          <w:sz w:val="24"/>
        </w:rPr>
        <w:t xml:space="preserve">Whenever you read, you must make </w:t>
      </w:r>
      <w:r w:rsidRPr="00223042">
        <w:rPr>
          <w:b/>
          <w:sz w:val="24"/>
        </w:rPr>
        <w:t>inferences</w:t>
      </w:r>
      <w:r>
        <w:rPr>
          <w:sz w:val="24"/>
        </w:rPr>
        <w:t>.</w:t>
      </w:r>
      <w:r w:rsidR="00223042">
        <w:rPr>
          <w:sz w:val="24"/>
        </w:rPr>
        <w:tab/>
      </w:r>
      <w:r>
        <w:rPr>
          <w:sz w:val="24"/>
        </w:rPr>
        <w:t xml:space="preserve"> </w:t>
      </w:r>
      <w:r w:rsidR="00223042">
        <w:rPr>
          <w:noProof/>
          <w:sz w:val="24"/>
          <w:lang w:eastAsia="en-CA"/>
        </w:rPr>
        <w:drawing>
          <wp:inline distT="0" distB="0" distL="0" distR="0">
            <wp:extent cx="374960" cy="281563"/>
            <wp:effectExtent l="0" t="0" r="6350" b="4445"/>
            <wp:docPr id="3" name="Picture 3" descr="C:\Users\011068\AppData\Local\Microsoft\Windows\Temporary Internet Files\Content.IE5\Z2HDT0JC\le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Z2HDT0JC\len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74960" cy="281563"/>
                    </a:xfrm>
                    <a:prstGeom prst="rect">
                      <a:avLst/>
                    </a:prstGeom>
                    <a:noFill/>
                    <a:ln>
                      <a:noFill/>
                    </a:ln>
                  </pic:spPr>
                </pic:pic>
              </a:graphicData>
            </a:graphic>
          </wp:inline>
        </w:drawing>
      </w:r>
      <w:r w:rsidR="00223042">
        <w:rPr>
          <w:sz w:val="24"/>
        </w:rPr>
        <w:t xml:space="preserve">     To infer is to make conclusions based on the evidence. In reading, the evidence doesn’t always tell you exactly what to think. You need to read between the lines and use your prior knowledge to come up with inferences. </w:t>
      </w:r>
    </w:p>
    <w:p w:rsidR="00924448" w:rsidRPr="00223042" w:rsidRDefault="00924448" w:rsidP="0022304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rPr>
      </w:pPr>
      <w:r w:rsidRPr="00223042">
        <w:rPr>
          <w:b/>
          <w:sz w:val="24"/>
        </w:rPr>
        <w:t>What I read + what I know = what I infer</w:t>
      </w:r>
    </w:p>
    <w:p w:rsidR="00924448" w:rsidRDefault="00223042">
      <w:pPr>
        <w:rPr>
          <w:b/>
          <w:sz w:val="24"/>
        </w:rPr>
      </w:pPr>
      <w:r w:rsidRPr="00223042">
        <w:rPr>
          <w:b/>
          <w:sz w:val="24"/>
          <w:u w:val="single"/>
        </w:rPr>
        <w:t>Questions</w:t>
      </w:r>
      <w:r w:rsidRPr="00223042">
        <w:rPr>
          <w:b/>
          <w:sz w:val="24"/>
        </w:rPr>
        <w:t xml:space="preserve"> about what you read will fall into three categories</w:t>
      </w:r>
      <w:r>
        <w:rPr>
          <w:b/>
          <w:sz w:val="24"/>
        </w:rPr>
        <w:t xml:space="preserve">: </w:t>
      </w:r>
    </w:p>
    <w:p w:rsidR="00223042" w:rsidRPr="00223042" w:rsidRDefault="00223042" w:rsidP="00223042">
      <w:pPr>
        <w:pStyle w:val="ListParagraph"/>
        <w:numPr>
          <w:ilvl w:val="0"/>
          <w:numId w:val="10"/>
        </w:numPr>
        <w:rPr>
          <w:sz w:val="24"/>
        </w:rPr>
      </w:pPr>
      <w:r w:rsidRPr="00223042">
        <w:rPr>
          <w:sz w:val="24"/>
        </w:rPr>
        <w:t xml:space="preserve">Direct – the answer is IN the reading. </w:t>
      </w:r>
    </w:p>
    <w:p w:rsidR="00223042" w:rsidRPr="00223042" w:rsidRDefault="00223042" w:rsidP="00223042">
      <w:pPr>
        <w:pStyle w:val="ListParagraph"/>
        <w:numPr>
          <w:ilvl w:val="0"/>
          <w:numId w:val="10"/>
        </w:numPr>
        <w:rPr>
          <w:sz w:val="24"/>
        </w:rPr>
      </w:pPr>
      <w:r w:rsidRPr="00223042">
        <w:rPr>
          <w:sz w:val="24"/>
        </w:rPr>
        <w:t xml:space="preserve">Indirect – the answer may be suggested or hinted at, but it’s not in the reading directly. You need to INFER. </w:t>
      </w:r>
    </w:p>
    <w:p w:rsidR="00223042" w:rsidRPr="00223042" w:rsidRDefault="00223042" w:rsidP="00223042">
      <w:pPr>
        <w:pStyle w:val="ListParagraph"/>
        <w:numPr>
          <w:ilvl w:val="0"/>
          <w:numId w:val="10"/>
        </w:numPr>
        <w:rPr>
          <w:sz w:val="24"/>
        </w:rPr>
      </w:pPr>
      <w:r w:rsidRPr="00223042">
        <w:rPr>
          <w:sz w:val="24"/>
        </w:rPr>
        <w:t xml:space="preserve">Big ideas – the answer will come to you if you think creatively and bring in your prior knowledge. </w:t>
      </w:r>
      <w:r>
        <w:rPr>
          <w:sz w:val="24"/>
        </w:rPr>
        <w:t xml:space="preserve">This also involves inferring. </w:t>
      </w:r>
    </w:p>
    <w:p w:rsidR="00CA53E3" w:rsidRPr="00656F9B" w:rsidRDefault="00924448">
      <w:pPr>
        <w:rPr>
          <w:b/>
          <w:sz w:val="24"/>
          <w:u w:val="single"/>
        </w:rPr>
      </w:pPr>
      <w:r>
        <w:rPr>
          <w:b/>
          <w:sz w:val="24"/>
          <w:u w:val="single"/>
        </w:rPr>
        <w:br w:type="page"/>
      </w:r>
      <w:r>
        <w:rPr>
          <w:b/>
          <w:sz w:val="24"/>
          <w:u w:val="single"/>
        </w:rPr>
        <w:lastRenderedPageBreak/>
        <w:t xml:space="preserve">Story </w:t>
      </w:r>
      <w:r w:rsidR="00CF23F5">
        <w:rPr>
          <w:b/>
          <w:sz w:val="24"/>
          <w:u w:val="single"/>
        </w:rPr>
        <w:t>#</w:t>
      </w:r>
      <w:r>
        <w:rPr>
          <w:b/>
          <w:sz w:val="24"/>
          <w:u w:val="single"/>
        </w:rPr>
        <w:t xml:space="preserve">1 - </w:t>
      </w:r>
      <w:r w:rsidR="00CA53E3" w:rsidRPr="00656F9B">
        <w:rPr>
          <w:b/>
          <w:sz w:val="24"/>
          <w:u w:val="single"/>
        </w:rPr>
        <w:t xml:space="preserve">“Over the Edge”, pages 6-9 in </w:t>
      </w:r>
      <w:r w:rsidR="00001B0D" w:rsidRPr="00656F9B">
        <w:rPr>
          <w:b/>
          <w:sz w:val="24"/>
          <w:u w:val="single"/>
        </w:rPr>
        <w:t xml:space="preserve">Nelson Literacy </w:t>
      </w:r>
      <w:r w:rsidR="00656F9B" w:rsidRPr="00656F9B">
        <w:rPr>
          <w:b/>
          <w:sz w:val="24"/>
          <w:u w:val="single"/>
        </w:rPr>
        <w:t xml:space="preserve"> </w:t>
      </w:r>
      <w:r>
        <w:rPr>
          <w:b/>
          <w:sz w:val="24"/>
          <w:u w:val="single"/>
        </w:rPr>
        <w:t>=</w:t>
      </w:r>
      <w:r w:rsidR="00656F9B" w:rsidRPr="00656F9B">
        <w:rPr>
          <w:b/>
          <w:sz w:val="24"/>
          <w:u w:val="single"/>
        </w:rPr>
        <w:t xml:space="preserve"> non-fiction</w:t>
      </w:r>
    </w:p>
    <w:p w:rsidR="009A27F2" w:rsidRPr="00694BC8" w:rsidRDefault="00656F9B">
      <w:pPr>
        <w:rPr>
          <w:b/>
          <w:sz w:val="24"/>
        </w:rPr>
      </w:pPr>
      <w:r w:rsidRPr="00656F9B">
        <w:rPr>
          <w:b/>
          <w:sz w:val="24"/>
        </w:rPr>
        <w:t>Minds On:</w:t>
      </w:r>
      <w:r>
        <w:rPr>
          <w:sz w:val="24"/>
        </w:rPr>
        <w:t xml:space="preserve"> </w:t>
      </w:r>
      <w:r w:rsidR="009A27F2" w:rsidRPr="009A27F2">
        <w:rPr>
          <w:b/>
          <w:sz w:val="24"/>
        </w:rPr>
        <w:t>Questions to get you thinking about the topic BEFORE you read</w:t>
      </w:r>
      <w:r w:rsidR="009A27F2" w:rsidRPr="00694BC8">
        <w:rPr>
          <w:b/>
          <w:sz w:val="24"/>
        </w:rPr>
        <w:t xml:space="preserve">. </w:t>
      </w:r>
      <w:r w:rsidR="00694BC8" w:rsidRPr="00694BC8">
        <w:rPr>
          <w:b/>
          <w:sz w:val="24"/>
        </w:rPr>
        <w:t xml:space="preserve">Please answer thoroughly. </w:t>
      </w:r>
    </w:p>
    <w:p w:rsidR="009A27F2" w:rsidRDefault="009A27F2" w:rsidP="009A27F2">
      <w:pPr>
        <w:pStyle w:val="ListParagraph"/>
        <w:numPr>
          <w:ilvl w:val="0"/>
          <w:numId w:val="11"/>
        </w:numPr>
        <w:rPr>
          <w:sz w:val="24"/>
        </w:rPr>
      </w:pPr>
      <w:r w:rsidRPr="009A27F2">
        <w:rPr>
          <w:sz w:val="24"/>
        </w:rPr>
        <w:t>Courage is the absence of fear? Agree/disagree</w:t>
      </w:r>
      <w:r w:rsidRPr="009A27F2">
        <w:rPr>
          <w:sz w:val="24"/>
        </w:rPr>
        <w:t xml:space="preserve"> and comment</w:t>
      </w:r>
      <w:r w:rsidRPr="009A27F2">
        <w:rPr>
          <w:sz w:val="24"/>
        </w:rPr>
        <w:t>.</w:t>
      </w:r>
    </w:p>
    <w:p w:rsidR="009A27F2" w:rsidRPr="009A27F2" w:rsidRDefault="009A27F2" w:rsidP="009A27F2">
      <w:pPr>
        <w:rPr>
          <w:sz w:val="24"/>
        </w:rPr>
      </w:pPr>
    </w:p>
    <w:p w:rsidR="00656F9B" w:rsidRPr="009A27F2" w:rsidRDefault="00656F9B" w:rsidP="009A27F2">
      <w:pPr>
        <w:pStyle w:val="ListParagraph"/>
        <w:numPr>
          <w:ilvl w:val="0"/>
          <w:numId w:val="11"/>
        </w:numPr>
        <w:rPr>
          <w:sz w:val="24"/>
        </w:rPr>
      </w:pPr>
      <w:r w:rsidRPr="009A27F2">
        <w:rPr>
          <w:sz w:val="24"/>
        </w:rPr>
        <w:t>What is more important: what you achieve or what you attempt?</w:t>
      </w:r>
      <w:r w:rsidR="000613F7" w:rsidRPr="009A27F2">
        <w:rPr>
          <w:sz w:val="24"/>
        </w:rPr>
        <w:t xml:space="preserve"> </w:t>
      </w:r>
    </w:p>
    <w:p w:rsidR="009A27F2" w:rsidRDefault="009A27F2">
      <w:pPr>
        <w:rPr>
          <w:sz w:val="24"/>
        </w:rPr>
      </w:pPr>
    </w:p>
    <w:p w:rsidR="009A27F2" w:rsidRDefault="009A27F2">
      <w:pPr>
        <w:rPr>
          <w:sz w:val="24"/>
        </w:rPr>
      </w:pPr>
    </w:p>
    <w:p w:rsidR="009A27F2" w:rsidRPr="009A27F2" w:rsidRDefault="009A27F2">
      <w:pPr>
        <w:rPr>
          <w:b/>
          <w:sz w:val="24"/>
        </w:rPr>
      </w:pPr>
      <w:r w:rsidRPr="009A27F2">
        <w:rPr>
          <w:b/>
          <w:sz w:val="24"/>
        </w:rPr>
        <w:t>During Reading:</w:t>
      </w:r>
      <w:r w:rsidR="00694BC8">
        <w:rPr>
          <w:b/>
          <w:sz w:val="24"/>
        </w:rPr>
        <w:t xml:space="preserve"> Please answer thoroughly.</w:t>
      </w:r>
    </w:p>
    <w:p w:rsidR="00656F9B" w:rsidRDefault="009A27F2" w:rsidP="009A27F2">
      <w:pPr>
        <w:pStyle w:val="ListParagraph"/>
        <w:numPr>
          <w:ilvl w:val="0"/>
          <w:numId w:val="2"/>
        </w:numPr>
        <w:spacing w:after="240" w:line="240" w:lineRule="auto"/>
        <w:rPr>
          <w:sz w:val="24"/>
        </w:rPr>
      </w:pPr>
      <w:r>
        <w:rPr>
          <w:sz w:val="24"/>
        </w:rPr>
        <w:t>When you read the first paragraph on page 8 w</w:t>
      </w:r>
      <w:r w:rsidR="00656F9B" w:rsidRPr="00656F9B">
        <w:rPr>
          <w:sz w:val="24"/>
        </w:rPr>
        <w:t xml:space="preserve">hat are you thinking about how </w:t>
      </w:r>
      <w:r w:rsidR="002F3298">
        <w:rPr>
          <w:sz w:val="24"/>
        </w:rPr>
        <w:t xml:space="preserve">the </w:t>
      </w:r>
      <w:r w:rsidR="00165E41">
        <w:rPr>
          <w:sz w:val="24"/>
        </w:rPr>
        <w:t>rescue</w:t>
      </w:r>
      <w:r w:rsidR="00656F9B" w:rsidRPr="00656F9B">
        <w:rPr>
          <w:sz w:val="24"/>
        </w:rPr>
        <w:t xml:space="preserve"> will end?</w:t>
      </w:r>
    </w:p>
    <w:p w:rsidR="009A27F2" w:rsidRDefault="009A27F2" w:rsidP="009A27F2">
      <w:pPr>
        <w:spacing w:after="240" w:line="240" w:lineRule="auto"/>
        <w:rPr>
          <w:sz w:val="24"/>
        </w:rPr>
      </w:pPr>
    </w:p>
    <w:p w:rsidR="00C15BAC" w:rsidRPr="009A27F2" w:rsidRDefault="00C15BAC" w:rsidP="009A27F2">
      <w:pPr>
        <w:spacing w:after="240" w:line="240" w:lineRule="auto"/>
        <w:rPr>
          <w:sz w:val="24"/>
        </w:rPr>
      </w:pPr>
    </w:p>
    <w:p w:rsidR="00656F9B" w:rsidRDefault="00656F9B" w:rsidP="009A27F2">
      <w:pPr>
        <w:pStyle w:val="ListParagraph"/>
        <w:numPr>
          <w:ilvl w:val="0"/>
          <w:numId w:val="2"/>
        </w:numPr>
        <w:spacing w:after="240" w:line="240" w:lineRule="auto"/>
        <w:rPr>
          <w:sz w:val="24"/>
        </w:rPr>
      </w:pPr>
      <w:r w:rsidRPr="00656F9B">
        <w:rPr>
          <w:sz w:val="24"/>
        </w:rPr>
        <w:t xml:space="preserve">What expression do you </w:t>
      </w:r>
      <w:r w:rsidRPr="009A27F2">
        <w:rPr>
          <w:b/>
          <w:sz w:val="24"/>
        </w:rPr>
        <w:t>visualize</w:t>
      </w:r>
      <w:r w:rsidRPr="00656F9B">
        <w:rPr>
          <w:sz w:val="24"/>
        </w:rPr>
        <w:t xml:space="preserve"> on the boy’s face when Corey is trying to rescue him?</w:t>
      </w:r>
    </w:p>
    <w:p w:rsidR="009A27F2" w:rsidRDefault="009A27F2" w:rsidP="009A27F2">
      <w:pPr>
        <w:pStyle w:val="ListParagraph"/>
        <w:rPr>
          <w:sz w:val="24"/>
        </w:rPr>
      </w:pPr>
    </w:p>
    <w:p w:rsidR="00C15BAC" w:rsidRPr="009A27F2" w:rsidRDefault="00C15BAC" w:rsidP="009A27F2">
      <w:pPr>
        <w:pStyle w:val="ListParagraph"/>
        <w:rPr>
          <w:sz w:val="24"/>
        </w:rPr>
      </w:pPr>
    </w:p>
    <w:p w:rsidR="009A27F2" w:rsidRPr="009A27F2" w:rsidRDefault="009A27F2" w:rsidP="009A27F2">
      <w:pPr>
        <w:spacing w:after="240" w:line="240" w:lineRule="auto"/>
        <w:rPr>
          <w:sz w:val="24"/>
        </w:rPr>
      </w:pPr>
    </w:p>
    <w:p w:rsidR="00656F9B" w:rsidRDefault="00542CBC" w:rsidP="009A27F2">
      <w:pPr>
        <w:pStyle w:val="ListParagraph"/>
        <w:numPr>
          <w:ilvl w:val="0"/>
          <w:numId w:val="2"/>
        </w:numPr>
        <w:spacing w:after="240" w:line="240" w:lineRule="auto"/>
        <w:rPr>
          <w:sz w:val="24"/>
        </w:rPr>
      </w:pPr>
      <w:r>
        <w:rPr>
          <w:sz w:val="24"/>
        </w:rPr>
        <w:t xml:space="preserve">Now, </w:t>
      </w:r>
      <w:r w:rsidR="00656F9B" w:rsidRPr="00656F9B">
        <w:rPr>
          <w:sz w:val="24"/>
        </w:rPr>
        <w:t xml:space="preserve">Corey thinks of this story when he sees or hears fireworks. What smells and sounds </w:t>
      </w:r>
      <w:r w:rsidR="00656F9B" w:rsidRPr="00512238">
        <w:rPr>
          <w:b/>
          <w:sz w:val="24"/>
        </w:rPr>
        <w:t>do you associate with</w:t>
      </w:r>
      <w:r w:rsidR="00656F9B" w:rsidRPr="00656F9B">
        <w:rPr>
          <w:sz w:val="24"/>
        </w:rPr>
        <w:t xml:space="preserve"> particular memories?</w:t>
      </w:r>
    </w:p>
    <w:p w:rsidR="009A27F2" w:rsidRDefault="009A27F2" w:rsidP="009A27F2">
      <w:pPr>
        <w:spacing w:after="240" w:line="240" w:lineRule="auto"/>
        <w:rPr>
          <w:sz w:val="24"/>
        </w:rPr>
      </w:pPr>
    </w:p>
    <w:p w:rsidR="00C15BAC" w:rsidRDefault="00C15BAC" w:rsidP="009A27F2">
      <w:pPr>
        <w:spacing w:after="240" w:line="240" w:lineRule="auto"/>
        <w:rPr>
          <w:sz w:val="24"/>
        </w:rPr>
      </w:pPr>
    </w:p>
    <w:p w:rsidR="009A27F2" w:rsidRPr="009A27F2" w:rsidRDefault="009A27F2" w:rsidP="009A27F2">
      <w:pPr>
        <w:spacing w:after="240" w:line="240" w:lineRule="auto"/>
        <w:rPr>
          <w:sz w:val="24"/>
        </w:rPr>
      </w:pPr>
    </w:p>
    <w:p w:rsidR="00656F9B" w:rsidRPr="00656F9B" w:rsidRDefault="00656F9B" w:rsidP="009A27F2">
      <w:pPr>
        <w:pStyle w:val="ListParagraph"/>
        <w:numPr>
          <w:ilvl w:val="0"/>
          <w:numId w:val="2"/>
        </w:numPr>
        <w:spacing w:after="240" w:line="240" w:lineRule="auto"/>
        <w:rPr>
          <w:sz w:val="24"/>
        </w:rPr>
      </w:pPr>
      <w:r w:rsidRPr="00656F9B">
        <w:rPr>
          <w:sz w:val="24"/>
        </w:rPr>
        <w:t>How effective were the photos chosen to illustrate the selection</w:t>
      </w:r>
      <w:r w:rsidR="00512238">
        <w:rPr>
          <w:sz w:val="24"/>
        </w:rPr>
        <w:t>?</w:t>
      </w:r>
      <w:r w:rsidR="009A27F2">
        <w:rPr>
          <w:sz w:val="24"/>
        </w:rPr>
        <w:t xml:space="preserve">  </w:t>
      </w:r>
      <w:r w:rsidR="00512238">
        <w:rPr>
          <w:sz w:val="24"/>
        </w:rPr>
        <w:t xml:space="preserve">How </w:t>
      </w:r>
      <w:r w:rsidR="009A27F2">
        <w:rPr>
          <w:sz w:val="24"/>
        </w:rPr>
        <w:t xml:space="preserve">did they help you to </w:t>
      </w:r>
      <w:r w:rsidR="009A27F2" w:rsidRPr="009A27F2">
        <w:rPr>
          <w:b/>
          <w:sz w:val="24"/>
        </w:rPr>
        <w:t>visualize</w:t>
      </w:r>
      <w:bookmarkStart w:id="0" w:name="_GoBack"/>
      <w:bookmarkEnd w:id="0"/>
      <w:r w:rsidRPr="00656F9B">
        <w:rPr>
          <w:sz w:val="24"/>
        </w:rPr>
        <w:t>?</w:t>
      </w:r>
    </w:p>
    <w:p w:rsidR="00656F9B" w:rsidRDefault="00656F9B">
      <w:pPr>
        <w:rPr>
          <w:sz w:val="24"/>
        </w:rPr>
      </w:pPr>
    </w:p>
    <w:p w:rsidR="009A27F2" w:rsidRDefault="009A27F2">
      <w:pPr>
        <w:rPr>
          <w:sz w:val="24"/>
        </w:rPr>
      </w:pPr>
    </w:p>
    <w:p w:rsidR="009A27F2" w:rsidRDefault="00C15BAC">
      <w:pPr>
        <w:rPr>
          <w:b/>
          <w:sz w:val="24"/>
        </w:rPr>
      </w:pPr>
      <w:r>
        <w:rPr>
          <w:b/>
          <w:sz w:val="24"/>
        </w:rPr>
        <w:t>Turn the page</w:t>
      </w:r>
      <w:r w:rsidR="009A27F2">
        <w:rPr>
          <w:b/>
          <w:sz w:val="24"/>
        </w:rPr>
        <w:br w:type="page"/>
      </w:r>
    </w:p>
    <w:p w:rsidR="009A27F2" w:rsidRPr="009A27F2" w:rsidRDefault="009A27F2">
      <w:pPr>
        <w:rPr>
          <w:b/>
          <w:sz w:val="24"/>
        </w:rPr>
      </w:pPr>
      <w:r w:rsidRPr="009A27F2">
        <w:rPr>
          <w:b/>
          <w:sz w:val="24"/>
        </w:rPr>
        <w:lastRenderedPageBreak/>
        <w:t>After Reading:</w:t>
      </w:r>
      <w:r>
        <w:rPr>
          <w:b/>
          <w:sz w:val="24"/>
        </w:rPr>
        <w:t xml:space="preserve"> Please answer thoroughly. </w:t>
      </w:r>
    </w:p>
    <w:p w:rsidR="00044B63" w:rsidRDefault="00044B63">
      <w:pPr>
        <w:rPr>
          <w:sz w:val="24"/>
        </w:rPr>
      </w:pPr>
      <w:r w:rsidRPr="00C2510D">
        <w:rPr>
          <w:b/>
          <w:sz w:val="24"/>
        </w:rPr>
        <w:t>Questions</w:t>
      </w:r>
      <w:r>
        <w:rPr>
          <w:sz w:val="24"/>
        </w:rPr>
        <w:t>: (</w:t>
      </w:r>
      <w:r w:rsidR="009A27F2">
        <w:rPr>
          <w:sz w:val="24"/>
        </w:rPr>
        <w:t xml:space="preserve">for each, </w:t>
      </w:r>
      <w:r w:rsidR="00C2510D">
        <w:rPr>
          <w:sz w:val="24"/>
        </w:rPr>
        <w:t xml:space="preserve">identify which type of question: </w:t>
      </w:r>
      <w:r>
        <w:rPr>
          <w:sz w:val="24"/>
        </w:rPr>
        <w:t>direct, indirect, big ideas)</w:t>
      </w:r>
    </w:p>
    <w:p w:rsidR="00C2510D" w:rsidRDefault="00C2510D" w:rsidP="00C2510D">
      <w:pPr>
        <w:pStyle w:val="ListParagraph"/>
        <w:numPr>
          <w:ilvl w:val="0"/>
          <w:numId w:val="4"/>
        </w:numPr>
        <w:rPr>
          <w:sz w:val="24"/>
        </w:rPr>
      </w:pPr>
      <w:r w:rsidRPr="00C2510D">
        <w:rPr>
          <w:sz w:val="24"/>
        </w:rPr>
        <w:t xml:space="preserve">When you first saw it, the title “Over the Edge” </w:t>
      </w:r>
      <w:r w:rsidRPr="00D3378F">
        <w:rPr>
          <w:b/>
          <w:sz w:val="24"/>
        </w:rPr>
        <w:t>made you think of</w:t>
      </w:r>
      <w:r w:rsidRPr="00C2510D">
        <w:rPr>
          <w:sz w:val="24"/>
        </w:rPr>
        <w:t>…</w:t>
      </w:r>
      <w:r w:rsidR="00066226">
        <w:rPr>
          <w:sz w:val="24"/>
        </w:rPr>
        <w:t xml:space="preserve"> </w:t>
      </w:r>
      <w:r w:rsidR="009A27F2">
        <w:rPr>
          <w:sz w:val="24"/>
        </w:rPr>
        <w:t xml:space="preserve">                                     [</w:t>
      </w:r>
      <w:r w:rsidR="00066226">
        <w:rPr>
          <w:sz w:val="24"/>
        </w:rPr>
        <w:t>type: ___________</w:t>
      </w:r>
      <w:r w:rsidR="009A27F2">
        <w:rPr>
          <w:sz w:val="24"/>
        </w:rPr>
        <w:t>]</w:t>
      </w:r>
    </w:p>
    <w:p w:rsidR="006E074A" w:rsidRDefault="006E074A" w:rsidP="006E074A">
      <w:pPr>
        <w:rPr>
          <w:sz w:val="24"/>
        </w:rPr>
      </w:pPr>
    </w:p>
    <w:p w:rsidR="00D3378F" w:rsidRDefault="00D3378F" w:rsidP="006E074A">
      <w:pPr>
        <w:rPr>
          <w:sz w:val="24"/>
        </w:rPr>
      </w:pPr>
    </w:p>
    <w:p w:rsidR="00C2510D" w:rsidRPr="00C2510D" w:rsidRDefault="00C2510D" w:rsidP="00C2510D">
      <w:pPr>
        <w:pStyle w:val="ListParagraph"/>
        <w:numPr>
          <w:ilvl w:val="0"/>
          <w:numId w:val="4"/>
        </w:numPr>
        <w:rPr>
          <w:sz w:val="24"/>
        </w:rPr>
      </w:pPr>
      <w:r w:rsidRPr="00C2510D">
        <w:rPr>
          <w:sz w:val="24"/>
        </w:rPr>
        <w:t>Big Sur Coast Highway is described as being:</w:t>
      </w:r>
      <w:r w:rsidR="00066226" w:rsidRPr="00066226">
        <w:rPr>
          <w:sz w:val="24"/>
        </w:rPr>
        <w:t xml:space="preserve"> </w:t>
      </w:r>
      <w:r w:rsidR="006E074A">
        <w:rPr>
          <w:sz w:val="24"/>
        </w:rPr>
        <w:tab/>
      </w:r>
      <w:r w:rsidR="006E074A">
        <w:rPr>
          <w:sz w:val="24"/>
        </w:rPr>
        <w:tab/>
      </w:r>
      <w:r w:rsidR="00B7087D">
        <w:rPr>
          <w:sz w:val="24"/>
        </w:rPr>
        <w:t xml:space="preserve">                </w:t>
      </w:r>
      <w:r w:rsidR="009A27F2">
        <w:rPr>
          <w:sz w:val="24"/>
        </w:rPr>
        <w:t>[</w:t>
      </w:r>
      <w:r w:rsidR="00B7087D">
        <w:rPr>
          <w:sz w:val="24"/>
        </w:rPr>
        <w:t>type:____________</w:t>
      </w:r>
      <w:r w:rsidR="009A27F2">
        <w:rPr>
          <w:sz w:val="24"/>
        </w:rPr>
        <w:t>]</w:t>
      </w:r>
    </w:p>
    <w:p w:rsidR="00924448" w:rsidRDefault="00924448" w:rsidP="00C2510D">
      <w:pPr>
        <w:pStyle w:val="ListParagraph"/>
        <w:numPr>
          <w:ilvl w:val="0"/>
          <w:numId w:val="3"/>
        </w:numPr>
        <w:rPr>
          <w:sz w:val="24"/>
        </w:rPr>
        <w:sectPr w:rsidR="00924448">
          <w:headerReference w:type="default" r:id="rId12"/>
          <w:pgSz w:w="12240" w:h="15840"/>
          <w:pgMar w:top="1440" w:right="1440" w:bottom="1440" w:left="1440" w:header="708" w:footer="708" w:gutter="0"/>
          <w:cols w:space="708"/>
          <w:docGrid w:linePitch="360"/>
        </w:sectPr>
      </w:pPr>
    </w:p>
    <w:p w:rsidR="00C2510D" w:rsidRPr="00C2510D" w:rsidRDefault="00C2510D" w:rsidP="00C2510D">
      <w:pPr>
        <w:pStyle w:val="ListParagraph"/>
        <w:numPr>
          <w:ilvl w:val="0"/>
          <w:numId w:val="3"/>
        </w:numPr>
        <w:rPr>
          <w:sz w:val="24"/>
        </w:rPr>
      </w:pPr>
      <w:r w:rsidRPr="00C2510D">
        <w:rPr>
          <w:sz w:val="24"/>
        </w:rPr>
        <w:lastRenderedPageBreak/>
        <w:t>Car-friendly</w:t>
      </w:r>
    </w:p>
    <w:p w:rsidR="00C2510D" w:rsidRPr="00C2510D" w:rsidRDefault="00C2510D" w:rsidP="00C2510D">
      <w:pPr>
        <w:pStyle w:val="ListParagraph"/>
        <w:numPr>
          <w:ilvl w:val="0"/>
          <w:numId w:val="3"/>
        </w:numPr>
        <w:rPr>
          <w:sz w:val="24"/>
        </w:rPr>
      </w:pPr>
      <w:r w:rsidRPr="00C2510D">
        <w:rPr>
          <w:sz w:val="24"/>
        </w:rPr>
        <w:t>Twisted</w:t>
      </w:r>
    </w:p>
    <w:p w:rsidR="00C2510D" w:rsidRPr="00C2510D" w:rsidRDefault="00C2510D" w:rsidP="00C2510D">
      <w:pPr>
        <w:pStyle w:val="ListParagraph"/>
        <w:numPr>
          <w:ilvl w:val="0"/>
          <w:numId w:val="3"/>
        </w:numPr>
        <w:rPr>
          <w:sz w:val="24"/>
        </w:rPr>
      </w:pPr>
      <w:r w:rsidRPr="00C2510D">
        <w:rPr>
          <w:sz w:val="24"/>
        </w:rPr>
        <w:lastRenderedPageBreak/>
        <w:t>Peaceful</w:t>
      </w:r>
    </w:p>
    <w:p w:rsidR="00C2510D" w:rsidRPr="00C2510D" w:rsidRDefault="00C2510D" w:rsidP="00C2510D">
      <w:pPr>
        <w:pStyle w:val="ListParagraph"/>
        <w:numPr>
          <w:ilvl w:val="0"/>
          <w:numId w:val="3"/>
        </w:numPr>
        <w:rPr>
          <w:sz w:val="24"/>
        </w:rPr>
      </w:pPr>
      <w:r w:rsidRPr="00C2510D">
        <w:rPr>
          <w:sz w:val="24"/>
        </w:rPr>
        <w:t xml:space="preserve">Steep </w:t>
      </w:r>
    </w:p>
    <w:p w:rsidR="00924448" w:rsidRDefault="00924448">
      <w:pPr>
        <w:rPr>
          <w:sz w:val="24"/>
        </w:rPr>
        <w:sectPr w:rsidR="00924448" w:rsidSect="00924448">
          <w:type w:val="continuous"/>
          <w:pgSz w:w="12240" w:h="15840"/>
          <w:pgMar w:top="1440" w:right="1440" w:bottom="1440" w:left="1440" w:header="708" w:footer="708" w:gutter="0"/>
          <w:cols w:num="2" w:space="708"/>
          <w:docGrid w:linePitch="360"/>
        </w:sectPr>
      </w:pPr>
    </w:p>
    <w:p w:rsidR="009A27F2" w:rsidRPr="009A27F2" w:rsidRDefault="009A27F2" w:rsidP="009A27F2">
      <w:pPr>
        <w:pStyle w:val="ListParagraph"/>
        <w:numPr>
          <w:ilvl w:val="0"/>
          <w:numId w:val="4"/>
        </w:numPr>
        <w:rPr>
          <w:sz w:val="24"/>
        </w:rPr>
      </w:pPr>
      <w:r w:rsidRPr="009A27F2">
        <w:rPr>
          <w:sz w:val="24"/>
        </w:rPr>
        <w:lastRenderedPageBreak/>
        <w:t>What is the best meaning of “</w:t>
      </w:r>
      <w:r>
        <w:rPr>
          <w:sz w:val="24"/>
        </w:rPr>
        <w:t>faint</w:t>
      </w:r>
      <w:r w:rsidRPr="009A27F2">
        <w:rPr>
          <w:sz w:val="24"/>
        </w:rPr>
        <w:t xml:space="preserve">” as used </w:t>
      </w:r>
      <w:r>
        <w:rPr>
          <w:sz w:val="24"/>
        </w:rPr>
        <w:t>in</w:t>
      </w:r>
      <w:r w:rsidRPr="009A27F2">
        <w:rPr>
          <w:sz w:val="24"/>
        </w:rPr>
        <w:t xml:space="preserve"> </w:t>
      </w:r>
      <w:r>
        <w:rPr>
          <w:sz w:val="24"/>
        </w:rPr>
        <w:t>paragraph 1 on page 8</w:t>
      </w:r>
      <w:r w:rsidRPr="009A27F2">
        <w:rPr>
          <w:sz w:val="24"/>
        </w:rPr>
        <w:t>?</w:t>
      </w:r>
      <w:r w:rsidR="00967441">
        <w:rPr>
          <w:sz w:val="24"/>
        </w:rPr>
        <w:t xml:space="preserve"> </w:t>
      </w:r>
      <w:r w:rsidR="00967441">
        <w:rPr>
          <w:sz w:val="24"/>
        </w:rPr>
        <w:t>[type:____________]</w:t>
      </w:r>
    </w:p>
    <w:p w:rsidR="009A27F2" w:rsidRDefault="009A27F2" w:rsidP="009A27F2">
      <w:pPr>
        <w:pStyle w:val="ListParagraph"/>
        <w:numPr>
          <w:ilvl w:val="0"/>
          <w:numId w:val="12"/>
        </w:numPr>
        <w:spacing w:after="240" w:line="240" w:lineRule="auto"/>
        <w:rPr>
          <w:sz w:val="24"/>
        </w:rPr>
      </w:pPr>
      <w:r>
        <w:rPr>
          <w:sz w:val="24"/>
        </w:rPr>
        <w:t>Quiet</w:t>
      </w:r>
    </w:p>
    <w:p w:rsidR="009A27F2" w:rsidRDefault="009A27F2" w:rsidP="009A27F2">
      <w:pPr>
        <w:pStyle w:val="ListParagraph"/>
        <w:numPr>
          <w:ilvl w:val="0"/>
          <w:numId w:val="12"/>
        </w:numPr>
        <w:spacing w:after="240" w:line="240" w:lineRule="auto"/>
        <w:rPr>
          <w:sz w:val="24"/>
        </w:rPr>
      </w:pPr>
      <w:r>
        <w:rPr>
          <w:sz w:val="24"/>
        </w:rPr>
        <w:t>Loud</w:t>
      </w:r>
    </w:p>
    <w:p w:rsidR="009A27F2" w:rsidRDefault="009A27F2" w:rsidP="009A27F2">
      <w:pPr>
        <w:pStyle w:val="ListParagraph"/>
        <w:numPr>
          <w:ilvl w:val="0"/>
          <w:numId w:val="12"/>
        </w:numPr>
        <w:spacing w:after="240" w:line="240" w:lineRule="auto"/>
        <w:rPr>
          <w:sz w:val="24"/>
        </w:rPr>
      </w:pPr>
      <w:r>
        <w:rPr>
          <w:sz w:val="24"/>
        </w:rPr>
        <w:t>Undetectable</w:t>
      </w:r>
    </w:p>
    <w:p w:rsidR="009A27F2" w:rsidRDefault="009A27F2" w:rsidP="009A27F2">
      <w:pPr>
        <w:pStyle w:val="ListParagraph"/>
        <w:rPr>
          <w:sz w:val="24"/>
        </w:rPr>
      </w:pPr>
    </w:p>
    <w:p w:rsidR="00C2510D" w:rsidRPr="00C2510D" w:rsidRDefault="00C2510D" w:rsidP="00967441">
      <w:pPr>
        <w:pStyle w:val="ListParagraph"/>
        <w:numPr>
          <w:ilvl w:val="0"/>
          <w:numId w:val="4"/>
        </w:numPr>
        <w:spacing w:after="0" w:line="240" w:lineRule="auto"/>
        <w:rPr>
          <w:sz w:val="24"/>
        </w:rPr>
      </w:pPr>
      <w:r w:rsidRPr="00C2510D">
        <w:rPr>
          <w:sz w:val="24"/>
        </w:rPr>
        <w:t>One of Corey’s character traits is:</w:t>
      </w:r>
      <w:r w:rsidR="00066226">
        <w:rPr>
          <w:sz w:val="24"/>
        </w:rPr>
        <w:t xml:space="preserve"> </w:t>
      </w:r>
      <w:r w:rsidR="006E074A">
        <w:rPr>
          <w:sz w:val="24"/>
        </w:rPr>
        <w:tab/>
      </w:r>
      <w:r w:rsidR="006E074A">
        <w:rPr>
          <w:sz w:val="24"/>
        </w:rPr>
        <w:tab/>
      </w:r>
      <w:r w:rsidR="006E074A">
        <w:rPr>
          <w:sz w:val="24"/>
        </w:rPr>
        <w:tab/>
      </w:r>
      <w:r w:rsidR="006E074A">
        <w:rPr>
          <w:sz w:val="24"/>
        </w:rPr>
        <w:tab/>
      </w:r>
      <w:r w:rsidR="009A27F2">
        <w:rPr>
          <w:sz w:val="24"/>
        </w:rPr>
        <w:t>[</w:t>
      </w:r>
      <w:r w:rsidR="00066226">
        <w:rPr>
          <w:sz w:val="24"/>
        </w:rPr>
        <w:t>type: _______________</w:t>
      </w:r>
      <w:r w:rsidR="009A27F2">
        <w:rPr>
          <w:sz w:val="24"/>
        </w:rPr>
        <w:t>]</w:t>
      </w:r>
    </w:p>
    <w:p w:rsidR="00924448" w:rsidRPr="009A27F2" w:rsidRDefault="00924448" w:rsidP="00967441">
      <w:pPr>
        <w:spacing w:after="0" w:line="240" w:lineRule="auto"/>
        <w:ind w:left="360"/>
        <w:rPr>
          <w:sz w:val="24"/>
        </w:rPr>
        <w:sectPr w:rsidR="00924448" w:rsidRPr="009A27F2" w:rsidSect="00924448">
          <w:type w:val="continuous"/>
          <w:pgSz w:w="12240" w:h="15840"/>
          <w:pgMar w:top="1440" w:right="1440" w:bottom="1440" w:left="1440" w:header="708" w:footer="708" w:gutter="0"/>
          <w:cols w:space="708"/>
          <w:docGrid w:linePitch="360"/>
        </w:sectPr>
      </w:pPr>
    </w:p>
    <w:p w:rsidR="00C2510D" w:rsidRPr="00C2510D" w:rsidRDefault="00C2510D" w:rsidP="00967441">
      <w:pPr>
        <w:pStyle w:val="ListParagraph"/>
        <w:numPr>
          <w:ilvl w:val="0"/>
          <w:numId w:val="7"/>
        </w:numPr>
        <w:spacing w:after="0" w:line="240" w:lineRule="auto"/>
        <w:rPr>
          <w:sz w:val="24"/>
        </w:rPr>
      </w:pPr>
      <w:r w:rsidRPr="00C2510D">
        <w:rPr>
          <w:sz w:val="24"/>
        </w:rPr>
        <w:lastRenderedPageBreak/>
        <w:t>Fearful</w:t>
      </w:r>
    </w:p>
    <w:p w:rsidR="00C2510D" w:rsidRPr="00C2510D" w:rsidRDefault="00C2510D" w:rsidP="00967441">
      <w:pPr>
        <w:pStyle w:val="ListParagraph"/>
        <w:numPr>
          <w:ilvl w:val="0"/>
          <w:numId w:val="7"/>
        </w:numPr>
        <w:spacing w:after="0" w:line="240" w:lineRule="auto"/>
        <w:rPr>
          <w:sz w:val="24"/>
        </w:rPr>
      </w:pPr>
      <w:r w:rsidRPr="00C2510D">
        <w:rPr>
          <w:sz w:val="24"/>
        </w:rPr>
        <w:lastRenderedPageBreak/>
        <w:t>Impulsive</w:t>
      </w:r>
    </w:p>
    <w:p w:rsidR="00C2510D" w:rsidRPr="00C2510D" w:rsidRDefault="00C2510D" w:rsidP="00967441">
      <w:pPr>
        <w:pStyle w:val="ListParagraph"/>
        <w:numPr>
          <w:ilvl w:val="0"/>
          <w:numId w:val="7"/>
        </w:numPr>
        <w:spacing w:after="0" w:line="240" w:lineRule="auto"/>
        <w:rPr>
          <w:sz w:val="24"/>
        </w:rPr>
      </w:pPr>
      <w:r w:rsidRPr="00C2510D">
        <w:rPr>
          <w:sz w:val="24"/>
        </w:rPr>
        <w:lastRenderedPageBreak/>
        <w:t>Calculating</w:t>
      </w:r>
    </w:p>
    <w:p w:rsidR="00924448" w:rsidRDefault="00924448" w:rsidP="00967441">
      <w:pPr>
        <w:spacing w:after="0" w:line="240" w:lineRule="auto"/>
        <w:rPr>
          <w:sz w:val="24"/>
        </w:rPr>
        <w:sectPr w:rsidR="00924448" w:rsidSect="00924448">
          <w:type w:val="continuous"/>
          <w:pgSz w:w="12240" w:h="15840"/>
          <w:pgMar w:top="1440" w:right="1440" w:bottom="1440" w:left="1440" w:header="708" w:footer="708" w:gutter="0"/>
          <w:cols w:num="3" w:space="708"/>
          <w:docGrid w:linePitch="360"/>
        </w:sectPr>
      </w:pPr>
    </w:p>
    <w:p w:rsidR="00C2510D" w:rsidRPr="00C2510D" w:rsidRDefault="00C2510D" w:rsidP="00967441">
      <w:pPr>
        <w:pStyle w:val="ListParagraph"/>
        <w:numPr>
          <w:ilvl w:val="0"/>
          <w:numId w:val="4"/>
        </w:numPr>
        <w:spacing w:before="240"/>
        <w:rPr>
          <w:sz w:val="24"/>
        </w:rPr>
      </w:pPr>
      <w:r w:rsidRPr="00C2510D">
        <w:rPr>
          <w:sz w:val="24"/>
        </w:rPr>
        <w:lastRenderedPageBreak/>
        <w:t>How did Corey know the first boy he saw in the car was dead?</w:t>
      </w:r>
      <w:r w:rsidR="00066226">
        <w:rPr>
          <w:sz w:val="24"/>
        </w:rPr>
        <w:t xml:space="preserve"> </w:t>
      </w:r>
      <w:r w:rsidR="009A27F2">
        <w:rPr>
          <w:sz w:val="24"/>
        </w:rPr>
        <w:t>[</w:t>
      </w:r>
      <w:r w:rsidR="00066226">
        <w:rPr>
          <w:sz w:val="24"/>
        </w:rPr>
        <w:t>type: _______________</w:t>
      </w:r>
      <w:r w:rsidR="009A27F2">
        <w:rPr>
          <w:sz w:val="24"/>
        </w:rPr>
        <w:t>]</w:t>
      </w:r>
    </w:p>
    <w:p w:rsidR="00C2510D" w:rsidRDefault="00C2510D">
      <w:pPr>
        <w:rPr>
          <w:sz w:val="24"/>
        </w:rPr>
      </w:pPr>
    </w:p>
    <w:p w:rsidR="009A27F2" w:rsidRDefault="009A27F2">
      <w:pPr>
        <w:rPr>
          <w:sz w:val="24"/>
        </w:rPr>
      </w:pPr>
    </w:p>
    <w:p w:rsidR="00C2510D" w:rsidRPr="00C2510D" w:rsidRDefault="00C2510D" w:rsidP="00C2510D">
      <w:pPr>
        <w:pStyle w:val="ListParagraph"/>
        <w:numPr>
          <w:ilvl w:val="0"/>
          <w:numId w:val="4"/>
        </w:numPr>
        <w:rPr>
          <w:sz w:val="24"/>
        </w:rPr>
      </w:pPr>
      <w:r w:rsidRPr="00C2510D">
        <w:rPr>
          <w:sz w:val="24"/>
        </w:rPr>
        <w:t>Why did Corey get awards from the city of Calgary, Alberta as opposed to Big Sur, California?</w:t>
      </w:r>
      <w:r w:rsidR="00066226">
        <w:rPr>
          <w:sz w:val="24"/>
        </w:rPr>
        <w:t xml:space="preserve"> </w:t>
      </w:r>
      <w:r w:rsidR="006E074A">
        <w:rPr>
          <w:sz w:val="24"/>
        </w:rPr>
        <w:tab/>
      </w:r>
      <w:r w:rsidR="006E074A">
        <w:rPr>
          <w:sz w:val="24"/>
        </w:rPr>
        <w:tab/>
      </w:r>
      <w:r w:rsidR="006E074A">
        <w:rPr>
          <w:sz w:val="24"/>
        </w:rPr>
        <w:tab/>
      </w:r>
      <w:r w:rsidR="006E074A">
        <w:rPr>
          <w:sz w:val="24"/>
        </w:rPr>
        <w:tab/>
      </w:r>
      <w:r w:rsidR="006E074A">
        <w:rPr>
          <w:sz w:val="24"/>
        </w:rPr>
        <w:tab/>
      </w:r>
      <w:r w:rsidR="006E074A">
        <w:rPr>
          <w:sz w:val="24"/>
        </w:rPr>
        <w:tab/>
      </w:r>
      <w:r w:rsidR="006E074A">
        <w:rPr>
          <w:sz w:val="24"/>
        </w:rPr>
        <w:tab/>
      </w:r>
      <w:r w:rsidR="009A27F2">
        <w:rPr>
          <w:sz w:val="24"/>
        </w:rPr>
        <w:t>[</w:t>
      </w:r>
      <w:r w:rsidR="00066226">
        <w:rPr>
          <w:sz w:val="24"/>
        </w:rPr>
        <w:t>type: _______________</w:t>
      </w:r>
      <w:r w:rsidR="009A27F2">
        <w:rPr>
          <w:sz w:val="24"/>
        </w:rPr>
        <w:t>]</w:t>
      </w:r>
    </w:p>
    <w:p w:rsidR="00C2510D" w:rsidRDefault="00C2510D">
      <w:pPr>
        <w:rPr>
          <w:sz w:val="24"/>
        </w:rPr>
      </w:pPr>
    </w:p>
    <w:p w:rsidR="009A27F2" w:rsidRDefault="009A27F2">
      <w:pPr>
        <w:rPr>
          <w:sz w:val="24"/>
        </w:rPr>
      </w:pPr>
    </w:p>
    <w:p w:rsidR="00C2510D" w:rsidRDefault="00C2510D" w:rsidP="00C2510D">
      <w:pPr>
        <w:pStyle w:val="ListParagraph"/>
        <w:numPr>
          <w:ilvl w:val="0"/>
          <w:numId w:val="4"/>
        </w:numPr>
        <w:rPr>
          <w:sz w:val="24"/>
        </w:rPr>
      </w:pPr>
      <w:r>
        <w:rPr>
          <w:sz w:val="24"/>
        </w:rPr>
        <w:t>Having read</w:t>
      </w:r>
      <w:r w:rsidRPr="00C2510D">
        <w:rPr>
          <w:sz w:val="24"/>
        </w:rPr>
        <w:t xml:space="preserve"> this story, make a definition of tragedy. </w:t>
      </w:r>
      <w:r w:rsidR="006E074A">
        <w:rPr>
          <w:sz w:val="24"/>
        </w:rPr>
        <w:tab/>
      </w:r>
      <w:r w:rsidR="009A27F2">
        <w:rPr>
          <w:sz w:val="24"/>
        </w:rPr>
        <w:t>[</w:t>
      </w:r>
      <w:r w:rsidR="00066226">
        <w:rPr>
          <w:sz w:val="24"/>
        </w:rPr>
        <w:t xml:space="preserve"> type: _______________</w:t>
      </w:r>
      <w:r w:rsidR="009A27F2">
        <w:rPr>
          <w:sz w:val="24"/>
        </w:rPr>
        <w:t>]</w:t>
      </w:r>
    </w:p>
    <w:p w:rsidR="00D3378F" w:rsidRDefault="00D3378F" w:rsidP="00D3378F">
      <w:pPr>
        <w:pStyle w:val="ListParagraph"/>
        <w:rPr>
          <w:sz w:val="24"/>
        </w:rPr>
      </w:pPr>
    </w:p>
    <w:p w:rsidR="00D3378F" w:rsidRDefault="00D3378F" w:rsidP="00D3378F">
      <w:pPr>
        <w:pStyle w:val="ListParagraph"/>
        <w:rPr>
          <w:sz w:val="24"/>
        </w:rPr>
      </w:pPr>
    </w:p>
    <w:p w:rsidR="00D3378F" w:rsidRDefault="00D3378F" w:rsidP="00D3378F">
      <w:pPr>
        <w:pStyle w:val="ListParagraph"/>
        <w:rPr>
          <w:sz w:val="24"/>
        </w:rPr>
      </w:pPr>
    </w:p>
    <w:p w:rsidR="00D3378F" w:rsidRPr="00C2510D" w:rsidRDefault="00D3378F" w:rsidP="00C2510D">
      <w:pPr>
        <w:pStyle w:val="ListParagraph"/>
        <w:numPr>
          <w:ilvl w:val="0"/>
          <w:numId w:val="4"/>
        </w:numPr>
        <w:rPr>
          <w:sz w:val="24"/>
        </w:rPr>
      </w:pPr>
      <w:r>
        <w:rPr>
          <w:sz w:val="24"/>
        </w:rPr>
        <w:t xml:space="preserve">Go back to the </w:t>
      </w:r>
      <w:r w:rsidRPr="00D3378F">
        <w:rPr>
          <w:b/>
          <w:sz w:val="24"/>
        </w:rPr>
        <w:t xml:space="preserve">Minds On </w:t>
      </w:r>
      <w:r>
        <w:rPr>
          <w:sz w:val="24"/>
        </w:rPr>
        <w:t>questions. How have your answers change</w:t>
      </w:r>
      <w:r w:rsidR="00934E4F">
        <w:rPr>
          <w:sz w:val="24"/>
        </w:rPr>
        <w:t>d</w:t>
      </w:r>
      <w:r>
        <w:rPr>
          <w:sz w:val="24"/>
        </w:rPr>
        <w:t xml:space="preserve"> now that you’ve read the story?</w:t>
      </w:r>
      <w:r w:rsidR="00934E4F">
        <w:rPr>
          <w:sz w:val="24"/>
        </w:rPr>
        <w:tab/>
      </w:r>
      <w:r w:rsidR="00934E4F">
        <w:rPr>
          <w:sz w:val="24"/>
        </w:rPr>
        <w:tab/>
      </w:r>
      <w:r w:rsidR="00934E4F">
        <w:rPr>
          <w:sz w:val="24"/>
        </w:rPr>
        <w:tab/>
      </w:r>
      <w:r w:rsidR="00934E4F">
        <w:rPr>
          <w:sz w:val="24"/>
        </w:rPr>
        <w:tab/>
      </w:r>
      <w:r w:rsidR="00934E4F">
        <w:rPr>
          <w:sz w:val="24"/>
        </w:rPr>
        <w:tab/>
      </w:r>
      <w:r w:rsidR="00934E4F">
        <w:rPr>
          <w:sz w:val="24"/>
        </w:rPr>
        <w:tab/>
      </w:r>
      <w:r w:rsidR="00934E4F" w:rsidRPr="00934E4F">
        <w:rPr>
          <w:sz w:val="24"/>
        </w:rPr>
        <w:t xml:space="preserve"> </w:t>
      </w:r>
      <w:r w:rsidR="00934E4F">
        <w:rPr>
          <w:sz w:val="24"/>
        </w:rPr>
        <w:t>[ type: _______________]</w:t>
      </w:r>
    </w:p>
    <w:p w:rsidR="00001B0D" w:rsidRPr="00CF23F5" w:rsidRDefault="00CF23F5">
      <w:pPr>
        <w:rPr>
          <w:b/>
          <w:sz w:val="24"/>
        </w:rPr>
      </w:pPr>
      <w:r w:rsidRPr="00CF23F5">
        <w:rPr>
          <w:b/>
          <w:sz w:val="24"/>
        </w:rPr>
        <w:lastRenderedPageBreak/>
        <w:t xml:space="preserve">Story #2 </w:t>
      </w:r>
      <w:r w:rsidR="00656F9B" w:rsidRPr="00CF23F5">
        <w:rPr>
          <w:b/>
          <w:sz w:val="24"/>
        </w:rPr>
        <w:t xml:space="preserve">“Not Ever Again”, pages 10-14 in Nelson Literacy </w:t>
      </w:r>
      <w:r>
        <w:rPr>
          <w:b/>
          <w:sz w:val="24"/>
        </w:rPr>
        <w:t>=</w:t>
      </w:r>
      <w:r w:rsidR="00656F9B" w:rsidRPr="00CF23F5">
        <w:rPr>
          <w:b/>
          <w:sz w:val="24"/>
        </w:rPr>
        <w:t xml:space="preserve"> fiction </w:t>
      </w:r>
    </w:p>
    <w:p w:rsidR="00656F9B" w:rsidRDefault="00656F9B">
      <w:pPr>
        <w:rPr>
          <w:sz w:val="24"/>
        </w:rPr>
      </w:pPr>
    </w:p>
    <w:p w:rsidR="00656F9B" w:rsidRDefault="007E200F">
      <w:pPr>
        <w:rPr>
          <w:sz w:val="24"/>
        </w:rPr>
      </w:pPr>
      <w:r>
        <w:rPr>
          <w:sz w:val="24"/>
        </w:rPr>
        <w:t>Minds On: risking your life to save the life of a pet is foolish…courageous?</w:t>
      </w:r>
    </w:p>
    <w:p w:rsidR="007E200F" w:rsidRDefault="007E200F">
      <w:pPr>
        <w:rPr>
          <w:sz w:val="24"/>
        </w:rPr>
      </w:pPr>
      <w:r>
        <w:rPr>
          <w:sz w:val="24"/>
        </w:rPr>
        <w:t>Visualize the details in the description of the rescue. Which helped you make a mental image of the action?</w:t>
      </w:r>
    </w:p>
    <w:p w:rsidR="007E200F" w:rsidRDefault="007E200F">
      <w:pPr>
        <w:rPr>
          <w:sz w:val="24"/>
        </w:rPr>
      </w:pPr>
      <w:r>
        <w:rPr>
          <w:sz w:val="24"/>
        </w:rPr>
        <w:t>Did you make any connections to the setting, characters, events?</w:t>
      </w:r>
    </w:p>
    <w:p w:rsidR="007E200F" w:rsidRDefault="007E200F">
      <w:pPr>
        <w:rPr>
          <w:sz w:val="24"/>
        </w:rPr>
      </w:pPr>
      <w:r>
        <w:rPr>
          <w:sz w:val="24"/>
        </w:rPr>
        <w:t>Why does Sonia go out on the ice to rescue her dog?</w:t>
      </w:r>
    </w:p>
    <w:p w:rsidR="007E200F" w:rsidRDefault="007E200F">
      <w:pPr>
        <w:rPr>
          <w:sz w:val="24"/>
        </w:rPr>
      </w:pPr>
      <w:r>
        <w:rPr>
          <w:sz w:val="24"/>
        </w:rPr>
        <w:t>Do you believe reading this story could change the way a person might respond to a life-and-death situation? Why, or why not?</w:t>
      </w:r>
    </w:p>
    <w:p w:rsidR="00982B4A" w:rsidRDefault="007E200F">
      <w:pPr>
        <w:rPr>
          <w:sz w:val="24"/>
        </w:rPr>
      </w:pPr>
      <w:r>
        <w:rPr>
          <w:sz w:val="24"/>
        </w:rPr>
        <w:t>Do you find it easier to make connections to fiction or non-fiction?</w:t>
      </w:r>
    </w:p>
    <w:p w:rsidR="00982B4A" w:rsidRDefault="00982B4A">
      <w:pPr>
        <w:rPr>
          <w:sz w:val="24"/>
        </w:rPr>
      </w:pPr>
    </w:p>
    <w:p w:rsidR="00982B4A" w:rsidRPr="00982B4A" w:rsidRDefault="00982B4A">
      <w:pPr>
        <w:rPr>
          <w:b/>
          <w:sz w:val="24"/>
        </w:rPr>
      </w:pPr>
      <w:r w:rsidRPr="00982B4A">
        <w:rPr>
          <w:b/>
          <w:sz w:val="24"/>
        </w:rPr>
        <w:t xml:space="preserve">Questions: </w:t>
      </w:r>
    </w:p>
    <w:p w:rsidR="00982B4A" w:rsidRDefault="00982B4A">
      <w:pPr>
        <w:rPr>
          <w:sz w:val="24"/>
        </w:rPr>
      </w:pPr>
    </w:p>
    <w:p w:rsidR="00656F9B" w:rsidRDefault="00656F9B">
      <w:pPr>
        <w:rPr>
          <w:sz w:val="24"/>
        </w:rPr>
      </w:pPr>
      <w:r>
        <w:rPr>
          <w:sz w:val="24"/>
        </w:rPr>
        <w:t>“William’s Windmill”, pages 15-18 in Nelson Literacy 9a – non-fiction</w:t>
      </w:r>
    </w:p>
    <w:p w:rsidR="007E200F" w:rsidRDefault="007E200F">
      <w:pPr>
        <w:rPr>
          <w:sz w:val="24"/>
        </w:rPr>
      </w:pPr>
      <w:r>
        <w:rPr>
          <w:sz w:val="24"/>
        </w:rPr>
        <w:br w:type="page"/>
      </w:r>
    </w:p>
    <w:p w:rsidR="00656F9B" w:rsidRDefault="00656F9B">
      <w:pPr>
        <w:rPr>
          <w:sz w:val="24"/>
        </w:rPr>
      </w:pPr>
      <w:r>
        <w:rPr>
          <w:sz w:val="24"/>
        </w:rPr>
        <w:lastRenderedPageBreak/>
        <w:t>“Small Inspirations”, pages 19-21 in Nelson Literacy 9a – personal essay</w:t>
      </w:r>
    </w:p>
    <w:p w:rsidR="00CA53E3" w:rsidRDefault="00CA53E3">
      <w:pPr>
        <w:rPr>
          <w:sz w:val="24"/>
        </w:rPr>
      </w:pPr>
    </w:p>
    <w:p w:rsidR="003913F1" w:rsidRPr="003913F1" w:rsidRDefault="003913F1">
      <w:pPr>
        <w:rPr>
          <w:sz w:val="24"/>
        </w:rPr>
      </w:pPr>
    </w:p>
    <w:p w:rsidR="003913F1" w:rsidRPr="003913F1" w:rsidRDefault="003913F1">
      <w:pPr>
        <w:rPr>
          <w:sz w:val="24"/>
        </w:rPr>
      </w:pPr>
    </w:p>
    <w:p w:rsidR="003913F1" w:rsidRPr="003913F1" w:rsidRDefault="003913F1">
      <w:pPr>
        <w:rPr>
          <w:b/>
          <w:sz w:val="18"/>
        </w:rPr>
      </w:pPr>
      <w:r w:rsidRPr="003913F1">
        <w:rPr>
          <w:b/>
          <w:sz w:val="18"/>
        </w:rPr>
        <w:t xml:space="preserve">Curriculum Expectations: </w:t>
      </w:r>
    </w:p>
    <w:p w:rsidR="003913F1" w:rsidRPr="003913F1" w:rsidRDefault="003913F1">
      <w:pPr>
        <w:rPr>
          <w:sz w:val="18"/>
        </w:rPr>
      </w:pPr>
      <w:r w:rsidRPr="003913F1">
        <w:rPr>
          <w:sz w:val="18"/>
        </w:rPr>
        <w:t>Identify and use a variety of reading skills and strategies to improve understanding of texts (e.g., identifying purpose, applying prior knowledge, skimming and scanning, highlighting key words, using text features to find information).</w:t>
      </w:r>
    </w:p>
    <w:p w:rsidR="003913F1" w:rsidRPr="003913F1" w:rsidRDefault="003913F1">
      <w:pPr>
        <w:rPr>
          <w:sz w:val="24"/>
        </w:rPr>
      </w:pPr>
    </w:p>
    <w:p w:rsidR="003913F1" w:rsidRPr="003913F1" w:rsidRDefault="003913F1">
      <w:pPr>
        <w:rPr>
          <w:sz w:val="24"/>
        </w:rPr>
      </w:pPr>
      <w:r w:rsidRPr="003913F1">
        <w:rPr>
          <w:sz w:val="24"/>
        </w:rPr>
        <w:t xml:space="preserve"> </w:t>
      </w:r>
    </w:p>
    <w:sectPr w:rsidR="003913F1" w:rsidRPr="003913F1" w:rsidSect="0092444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F7" w:rsidRDefault="000613F7" w:rsidP="000613F7">
      <w:pPr>
        <w:spacing w:after="0" w:line="240" w:lineRule="auto"/>
      </w:pPr>
      <w:r>
        <w:separator/>
      </w:r>
    </w:p>
  </w:endnote>
  <w:endnote w:type="continuationSeparator" w:id="0">
    <w:p w:rsidR="000613F7" w:rsidRDefault="000613F7" w:rsidP="0006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F7" w:rsidRDefault="000613F7" w:rsidP="000613F7">
      <w:pPr>
        <w:spacing w:after="0" w:line="240" w:lineRule="auto"/>
      </w:pPr>
      <w:r>
        <w:separator/>
      </w:r>
    </w:p>
  </w:footnote>
  <w:footnote w:type="continuationSeparator" w:id="0">
    <w:p w:rsidR="000613F7" w:rsidRDefault="000613F7" w:rsidP="0006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F7" w:rsidRDefault="000613F7">
    <w:pPr>
      <w:pStyle w:val="Header"/>
    </w:pPr>
    <w:r>
      <w:t>Name: _______________________________________</w:t>
    </w:r>
    <w:r>
      <w:tab/>
      <w:t>Date: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E10"/>
    <w:multiLevelType w:val="hybridMultilevel"/>
    <w:tmpl w:val="1B6A3372"/>
    <w:lvl w:ilvl="0" w:tplc="6D608F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A70336"/>
    <w:multiLevelType w:val="hybridMultilevel"/>
    <w:tmpl w:val="C4021536"/>
    <w:lvl w:ilvl="0" w:tplc="3472771A">
      <w:numFmt w:val="bullet"/>
      <w:lvlText w:val="-"/>
      <w:lvlJc w:val="left"/>
      <w:pPr>
        <w:ind w:left="420" w:hanging="360"/>
      </w:pPr>
      <w:rPr>
        <w:rFonts w:ascii="Calibri" w:eastAsiaTheme="minorHAnsi" w:hAnsi="Calibri"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17247EB1"/>
    <w:multiLevelType w:val="hybridMultilevel"/>
    <w:tmpl w:val="61B49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6E5ED7"/>
    <w:multiLevelType w:val="hybridMultilevel"/>
    <w:tmpl w:val="42A87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B71D4D"/>
    <w:multiLevelType w:val="hybridMultilevel"/>
    <w:tmpl w:val="94E0D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4907EC"/>
    <w:multiLevelType w:val="hybridMultilevel"/>
    <w:tmpl w:val="1B4CB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F85108"/>
    <w:multiLevelType w:val="hybridMultilevel"/>
    <w:tmpl w:val="5A829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4292ADB"/>
    <w:multiLevelType w:val="hybridMultilevel"/>
    <w:tmpl w:val="9398A3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696A42"/>
    <w:multiLevelType w:val="hybridMultilevel"/>
    <w:tmpl w:val="517A1A36"/>
    <w:lvl w:ilvl="0" w:tplc="AA60A20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AB96CC8"/>
    <w:multiLevelType w:val="hybridMultilevel"/>
    <w:tmpl w:val="02EC4F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3EB6F08"/>
    <w:multiLevelType w:val="hybridMultilevel"/>
    <w:tmpl w:val="8C18F2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C12018C"/>
    <w:multiLevelType w:val="hybridMultilevel"/>
    <w:tmpl w:val="25128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11"/>
  </w:num>
  <w:num w:numId="6">
    <w:abstractNumId w:val="5"/>
  </w:num>
  <w:num w:numId="7">
    <w:abstractNumId w:val="10"/>
  </w:num>
  <w:num w:numId="8">
    <w:abstractNumId w:val="3"/>
  </w:num>
  <w:num w:numId="9">
    <w:abstractNumId w:val="9"/>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8"/>
    <w:rsid w:val="00001B0D"/>
    <w:rsid w:val="00027798"/>
    <w:rsid w:val="00044B63"/>
    <w:rsid w:val="000613F7"/>
    <w:rsid w:val="00066226"/>
    <w:rsid w:val="00165E41"/>
    <w:rsid w:val="00216F42"/>
    <w:rsid w:val="00223042"/>
    <w:rsid w:val="00281C93"/>
    <w:rsid w:val="002F3298"/>
    <w:rsid w:val="003913F1"/>
    <w:rsid w:val="00512238"/>
    <w:rsid w:val="00542CBC"/>
    <w:rsid w:val="00656F9B"/>
    <w:rsid w:val="00694BC8"/>
    <w:rsid w:val="006E074A"/>
    <w:rsid w:val="007E200F"/>
    <w:rsid w:val="00924448"/>
    <w:rsid w:val="00934E4F"/>
    <w:rsid w:val="00967441"/>
    <w:rsid w:val="00982B4A"/>
    <w:rsid w:val="009A27F2"/>
    <w:rsid w:val="00B164ED"/>
    <w:rsid w:val="00B7087D"/>
    <w:rsid w:val="00C15BAC"/>
    <w:rsid w:val="00C2510D"/>
    <w:rsid w:val="00CA53E3"/>
    <w:rsid w:val="00CF23F5"/>
    <w:rsid w:val="00D3378F"/>
    <w:rsid w:val="00E3722F"/>
    <w:rsid w:val="00EE1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9B"/>
    <w:pPr>
      <w:ind w:left="720"/>
      <w:contextualSpacing/>
    </w:pPr>
  </w:style>
  <w:style w:type="paragraph" w:styleId="BalloonText">
    <w:name w:val="Balloon Text"/>
    <w:basedOn w:val="Normal"/>
    <w:link w:val="BalloonTextChar"/>
    <w:uiPriority w:val="99"/>
    <w:semiHidden/>
    <w:unhideWhenUsed/>
    <w:rsid w:val="0065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9B"/>
    <w:rPr>
      <w:rFonts w:ascii="Tahoma" w:hAnsi="Tahoma" w:cs="Tahoma"/>
      <w:sz w:val="16"/>
      <w:szCs w:val="16"/>
    </w:rPr>
  </w:style>
  <w:style w:type="paragraph" w:styleId="Header">
    <w:name w:val="header"/>
    <w:basedOn w:val="Normal"/>
    <w:link w:val="HeaderChar"/>
    <w:uiPriority w:val="99"/>
    <w:unhideWhenUsed/>
    <w:rsid w:val="0006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F7"/>
  </w:style>
  <w:style w:type="paragraph" w:styleId="Footer">
    <w:name w:val="footer"/>
    <w:basedOn w:val="Normal"/>
    <w:link w:val="FooterChar"/>
    <w:uiPriority w:val="99"/>
    <w:unhideWhenUsed/>
    <w:rsid w:val="0006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9B"/>
    <w:pPr>
      <w:ind w:left="720"/>
      <w:contextualSpacing/>
    </w:pPr>
  </w:style>
  <w:style w:type="paragraph" w:styleId="BalloonText">
    <w:name w:val="Balloon Text"/>
    <w:basedOn w:val="Normal"/>
    <w:link w:val="BalloonTextChar"/>
    <w:uiPriority w:val="99"/>
    <w:semiHidden/>
    <w:unhideWhenUsed/>
    <w:rsid w:val="0065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9B"/>
    <w:rPr>
      <w:rFonts w:ascii="Tahoma" w:hAnsi="Tahoma" w:cs="Tahoma"/>
      <w:sz w:val="16"/>
      <w:szCs w:val="16"/>
    </w:rPr>
  </w:style>
  <w:style w:type="paragraph" w:styleId="Header">
    <w:name w:val="header"/>
    <w:basedOn w:val="Normal"/>
    <w:link w:val="HeaderChar"/>
    <w:uiPriority w:val="99"/>
    <w:unhideWhenUsed/>
    <w:rsid w:val="0006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F7"/>
  </w:style>
  <w:style w:type="paragraph" w:styleId="Footer">
    <w:name w:val="footer"/>
    <w:basedOn w:val="Normal"/>
    <w:link w:val="FooterChar"/>
    <w:uiPriority w:val="99"/>
    <w:unhideWhenUsed/>
    <w:rsid w:val="0006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2FBE-172D-4E93-A21E-2AE4BFC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Gluskin, Risa</cp:lastModifiedBy>
  <cp:revision>24</cp:revision>
  <cp:lastPrinted>2018-10-10T12:19:00Z</cp:lastPrinted>
  <dcterms:created xsi:type="dcterms:W3CDTF">2018-10-05T17:08:00Z</dcterms:created>
  <dcterms:modified xsi:type="dcterms:W3CDTF">2018-10-10T12:21:00Z</dcterms:modified>
</cp:coreProperties>
</file>